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D1CBA" w14:textId="77777777" w:rsidR="006C0E68" w:rsidRPr="0068367A" w:rsidRDefault="006C0E68" w:rsidP="006C0E68">
      <w:pPr>
        <w:shd w:val="clear" w:color="auto" w:fill="E7E6E6" w:themeFill="background2"/>
        <w:ind w:left="284" w:firstLine="142"/>
        <w:jc w:val="center"/>
        <w:rPr>
          <w:rFonts w:ascii="Arial" w:hAnsi="Arial" w:cs="Arial"/>
          <w:b/>
          <w:lang w:val="es-ES"/>
        </w:rPr>
      </w:pPr>
      <w:r w:rsidRPr="0068367A">
        <w:rPr>
          <w:rFonts w:ascii="Arial" w:hAnsi="Arial" w:cs="Arial"/>
          <w:b/>
          <w:lang w:val="es-ES"/>
        </w:rPr>
        <w:t xml:space="preserve">SESIÓN DE APRENDIZAJE DE </w:t>
      </w:r>
      <w:r w:rsidR="00D42B30" w:rsidRPr="0068367A">
        <w:rPr>
          <w:rFonts w:ascii="Arial" w:hAnsi="Arial" w:cs="Arial"/>
          <w:b/>
          <w:lang w:val="es-ES"/>
        </w:rPr>
        <w:t>C</w:t>
      </w:r>
      <w:r w:rsidR="00827D9F" w:rsidRPr="0068367A">
        <w:rPr>
          <w:rFonts w:ascii="Arial" w:hAnsi="Arial" w:cs="Arial"/>
          <w:b/>
          <w:lang w:val="es-ES"/>
        </w:rPr>
        <w:t>OMUNICACION</w:t>
      </w:r>
    </w:p>
    <w:p w14:paraId="06E40136" w14:textId="77777777" w:rsidR="008F7472" w:rsidRPr="0068367A" w:rsidRDefault="008F7472" w:rsidP="00C23076">
      <w:pPr>
        <w:numPr>
          <w:ilvl w:val="0"/>
          <w:numId w:val="3"/>
        </w:numPr>
        <w:spacing w:after="0" w:line="240" w:lineRule="auto"/>
        <w:ind w:left="284" w:hanging="349"/>
        <w:jc w:val="both"/>
        <w:rPr>
          <w:rFonts w:ascii="Arial" w:hAnsi="Arial" w:cs="Arial"/>
          <w:b/>
          <w:u w:val="single"/>
          <w:lang w:val="es-ES"/>
        </w:rPr>
      </w:pPr>
      <w:r w:rsidRPr="0068367A">
        <w:rPr>
          <w:rFonts w:ascii="Arial" w:hAnsi="Arial" w:cs="Arial"/>
          <w:b/>
          <w:u w:val="single"/>
          <w:lang w:val="es-ES"/>
        </w:rPr>
        <w:t>DATOS INFORMATIVOS</w:t>
      </w:r>
    </w:p>
    <w:p w14:paraId="740F2ED5" w14:textId="17846C78" w:rsidR="008F7472" w:rsidRPr="0068367A" w:rsidRDefault="008F7472" w:rsidP="00C23076">
      <w:pPr>
        <w:spacing w:line="240" w:lineRule="auto"/>
        <w:ind w:left="284"/>
        <w:contextualSpacing/>
        <w:rPr>
          <w:rFonts w:ascii="Arial" w:eastAsia="Adobe Gothic Std B" w:hAnsi="Arial" w:cs="Arial"/>
          <w:lang w:val="es-ES"/>
        </w:rPr>
      </w:pPr>
      <w:r w:rsidRPr="0068367A">
        <w:rPr>
          <w:rFonts w:ascii="Arial" w:eastAsia="Adobe Gothic Std B" w:hAnsi="Arial" w:cs="Arial"/>
          <w:lang w:val="es-ES"/>
        </w:rPr>
        <w:t xml:space="preserve">1.1GRE            </w:t>
      </w:r>
      <w:r w:rsidR="00A170BD">
        <w:rPr>
          <w:rFonts w:ascii="Arial" w:eastAsia="Adobe Gothic Std B" w:hAnsi="Arial" w:cs="Arial"/>
          <w:lang w:val="es-ES"/>
        </w:rPr>
        <w:t xml:space="preserve">                    </w:t>
      </w:r>
      <w:r w:rsidR="004F16A6">
        <w:rPr>
          <w:rFonts w:ascii="Arial" w:eastAsia="Adobe Gothic Std B" w:hAnsi="Arial" w:cs="Arial"/>
          <w:lang w:val="es-ES"/>
        </w:rPr>
        <w:tab/>
      </w:r>
      <w:r w:rsidR="00A170BD">
        <w:rPr>
          <w:rFonts w:ascii="Arial" w:eastAsia="Adobe Gothic Std B" w:hAnsi="Arial" w:cs="Arial"/>
          <w:lang w:val="es-ES"/>
        </w:rPr>
        <w:t xml:space="preserve"> </w:t>
      </w:r>
      <w:r w:rsidRPr="0068367A">
        <w:rPr>
          <w:rFonts w:ascii="Arial" w:eastAsia="Adobe Gothic Std B" w:hAnsi="Arial" w:cs="Arial"/>
          <w:lang w:val="es-ES"/>
        </w:rPr>
        <w:t>: Moquegua</w:t>
      </w:r>
    </w:p>
    <w:p w14:paraId="0584A6C1" w14:textId="1C0F7190" w:rsidR="008F7472" w:rsidRPr="0068367A" w:rsidRDefault="008F7472" w:rsidP="00C23076">
      <w:pPr>
        <w:tabs>
          <w:tab w:val="left" w:pos="851"/>
        </w:tabs>
        <w:spacing w:line="240" w:lineRule="auto"/>
        <w:ind w:left="284"/>
        <w:contextualSpacing/>
        <w:rPr>
          <w:rFonts w:ascii="Arial" w:eastAsia="Adobe Gothic Std B" w:hAnsi="Arial" w:cs="Arial"/>
          <w:lang w:val="es-ES"/>
        </w:rPr>
      </w:pPr>
      <w:r w:rsidRPr="0068367A">
        <w:rPr>
          <w:rFonts w:ascii="Arial" w:eastAsia="Adobe Gothic Std B" w:hAnsi="Arial" w:cs="Arial"/>
          <w:lang w:val="es-ES"/>
        </w:rPr>
        <w:t>1.2 UGEL</w:t>
      </w:r>
      <w:r w:rsidRPr="0068367A">
        <w:rPr>
          <w:rFonts w:ascii="Arial" w:eastAsia="Adobe Gothic Std B" w:hAnsi="Arial" w:cs="Arial"/>
          <w:lang w:val="es-ES"/>
        </w:rPr>
        <w:tab/>
      </w:r>
      <w:r w:rsidRPr="0068367A">
        <w:rPr>
          <w:rFonts w:ascii="Arial" w:eastAsia="Adobe Gothic Std B" w:hAnsi="Arial" w:cs="Arial"/>
          <w:lang w:val="es-ES"/>
        </w:rPr>
        <w:tab/>
      </w:r>
      <w:r w:rsidRPr="0068367A">
        <w:rPr>
          <w:rFonts w:ascii="Arial" w:eastAsia="Adobe Gothic Std B" w:hAnsi="Arial" w:cs="Arial"/>
          <w:lang w:val="es-ES"/>
        </w:rPr>
        <w:tab/>
      </w:r>
      <w:r w:rsidR="004F16A6">
        <w:rPr>
          <w:rFonts w:ascii="Arial" w:eastAsia="Adobe Gothic Std B" w:hAnsi="Arial" w:cs="Arial"/>
          <w:lang w:val="es-ES"/>
        </w:rPr>
        <w:tab/>
      </w:r>
      <w:r w:rsidRPr="0068367A">
        <w:rPr>
          <w:rFonts w:ascii="Arial" w:eastAsia="Adobe Gothic Std B" w:hAnsi="Arial" w:cs="Arial"/>
          <w:lang w:val="es-ES"/>
        </w:rPr>
        <w:t>: Mariscal Nieto</w:t>
      </w:r>
    </w:p>
    <w:p w14:paraId="4CFDF9E0" w14:textId="77777777" w:rsidR="008F7472" w:rsidRPr="0068367A" w:rsidRDefault="00A170BD" w:rsidP="00C23076">
      <w:pPr>
        <w:tabs>
          <w:tab w:val="left" w:pos="851"/>
        </w:tabs>
        <w:spacing w:line="240" w:lineRule="auto"/>
        <w:ind w:left="284"/>
        <w:contextualSpacing/>
        <w:rPr>
          <w:rFonts w:ascii="Arial" w:eastAsia="Adobe Gothic Std B" w:hAnsi="Arial" w:cs="Arial"/>
          <w:lang w:val="es-ES"/>
        </w:rPr>
      </w:pPr>
      <w:r>
        <w:rPr>
          <w:rFonts w:ascii="Arial" w:eastAsia="Adobe Gothic Std B" w:hAnsi="Arial" w:cs="Arial"/>
          <w:lang w:val="es-ES"/>
        </w:rPr>
        <w:t>1.3 INSTITUCIÓN EDUCATIVA</w:t>
      </w:r>
      <w:r w:rsidR="008F7472" w:rsidRPr="0068367A">
        <w:rPr>
          <w:rFonts w:ascii="Arial" w:eastAsia="Adobe Gothic Std B" w:hAnsi="Arial" w:cs="Arial"/>
          <w:lang w:val="es-ES"/>
        </w:rPr>
        <w:t xml:space="preserve">: </w:t>
      </w:r>
    </w:p>
    <w:p w14:paraId="4667F651" w14:textId="4E41F230" w:rsidR="008F7472" w:rsidRPr="0068367A" w:rsidRDefault="008F7472" w:rsidP="00C23076">
      <w:pPr>
        <w:spacing w:line="240" w:lineRule="auto"/>
        <w:ind w:left="284"/>
        <w:contextualSpacing/>
        <w:rPr>
          <w:rFonts w:ascii="Arial" w:eastAsia="Adobe Gothic Std B" w:hAnsi="Arial" w:cs="Arial"/>
          <w:lang w:val="es-ES"/>
        </w:rPr>
      </w:pPr>
      <w:r w:rsidRPr="0068367A">
        <w:rPr>
          <w:rFonts w:ascii="Arial" w:eastAsia="Adobe Gothic Std B" w:hAnsi="Arial" w:cs="Arial"/>
          <w:lang w:val="es-ES"/>
        </w:rPr>
        <w:t>1.3 ÁREA</w:t>
      </w:r>
      <w:r w:rsidRPr="0068367A">
        <w:rPr>
          <w:rFonts w:ascii="Arial" w:eastAsia="Adobe Gothic Std B" w:hAnsi="Arial" w:cs="Arial"/>
          <w:lang w:val="es-ES"/>
        </w:rPr>
        <w:tab/>
      </w:r>
      <w:r w:rsidRPr="0068367A">
        <w:rPr>
          <w:rFonts w:ascii="Arial" w:eastAsia="Adobe Gothic Std B" w:hAnsi="Arial" w:cs="Arial"/>
          <w:lang w:val="es-ES"/>
        </w:rPr>
        <w:tab/>
      </w:r>
      <w:r w:rsidRPr="0068367A">
        <w:rPr>
          <w:rFonts w:ascii="Arial" w:eastAsia="Adobe Gothic Std B" w:hAnsi="Arial" w:cs="Arial"/>
          <w:lang w:val="es-ES"/>
        </w:rPr>
        <w:tab/>
      </w:r>
      <w:r w:rsidR="004F16A6">
        <w:rPr>
          <w:rFonts w:ascii="Arial" w:eastAsia="Adobe Gothic Std B" w:hAnsi="Arial" w:cs="Arial"/>
          <w:lang w:val="es-ES"/>
        </w:rPr>
        <w:tab/>
      </w:r>
      <w:r w:rsidRPr="0068367A">
        <w:rPr>
          <w:rFonts w:ascii="Arial" w:eastAsia="Adobe Gothic Std B" w:hAnsi="Arial" w:cs="Arial"/>
          <w:lang w:val="es-ES"/>
        </w:rPr>
        <w:t>: Comunicación</w:t>
      </w:r>
      <w:r w:rsidRPr="0068367A">
        <w:rPr>
          <w:rFonts w:ascii="Arial" w:eastAsia="Adobe Gothic Std B" w:hAnsi="Arial" w:cs="Arial"/>
          <w:lang w:val="es-ES"/>
        </w:rPr>
        <w:tab/>
      </w:r>
    </w:p>
    <w:p w14:paraId="1D616981" w14:textId="6CB79C7C" w:rsidR="008F7472" w:rsidRPr="0068367A" w:rsidRDefault="008F7472" w:rsidP="00C23076">
      <w:pPr>
        <w:spacing w:line="240" w:lineRule="auto"/>
        <w:ind w:left="3686" w:hanging="3402"/>
        <w:contextualSpacing/>
        <w:rPr>
          <w:rFonts w:ascii="Arial" w:eastAsia="Adobe Gothic Std B" w:hAnsi="Arial" w:cs="Arial"/>
          <w:lang w:val="es-ES"/>
        </w:rPr>
      </w:pPr>
      <w:r w:rsidRPr="0068367A">
        <w:rPr>
          <w:rFonts w:ascii="Arial" w:eastAsia="Adobe Gothic Std B" w:hAnsi="Arial" w:cs="Arial"/>
          <w:lang w:val="es-ES"/>
        </w:rPr>
        <w:t xml:space="preserve">1.4 NOMBRE DE LA SESIÓN     </w:t>
      </w:r>
      <w:r w:rsidR="00014C0B">
        <w:rPr>
          <w:rFonts w:ascii="Arial" w:eastAsia="Adobe Gothic Std B" w:hAnsi="Arial" w:cs="Arial"/>
          <w:lang w:val="es-ES"/>
        </w:rPr>
        <w:t xml:space="preserve"> </w:t>
      </w:r>
      <w:bookmarkStart w:id="0" w:name="_GoBack"/>
      <w:bookmarkEnd w:id="0"/>
      <w:r w:rsidRPr="0068367A">
        <w:rPr>
          <w:rFonts w:ascii="Arial" w:eastAsia="Adobe Gothic Std B" w:hAnsi="Arial" w:cs="Arial"/>
          <w:lang w:val="es-ES"/>
        </w:rPr>
        <w:t xml:space="preserve">: </w:t>
      </w:r>
      <w:r w:rsidR="004F16A6">
        <w:t>Leemos el cuento del Coronavirus</w:t>
      </w:r>
    </w:p>
    <w:p w14:paraId="3D1938CE" w14:textId="1AA96273" w:rsidR="00A170BD" w:rsidRDefault="008F7472" w:rsidP="00C23076">
      <w:pPr>
        <w:spacing w:line="240" w:lineRule="auto"/>
        <w:ind w:left="709" w:hanging="425"/>
        <w:contextualSpacing/>
        <w:rPr>
          <w:rFonts w:ascii="Arial" w:eastAsia="Adobe Gothic Std B" w:hAnsi="Arial" w:cs="Arial"/>
          <w:lang w:val="es-ES"/>
        </w:rPr>
      </w:pPr>
      <w:r w:rsidRPr="0068367A">
        <w:rPr>
          <w:rFonts w:ascii="Arial" w:eastAsia="Adobe Gothic Std B" w:hAnsi="Arial" w:cs="Arial"/>
          <w:lang w:val="es-ES"/>
        </w:rPr>
        <w:t>1.5 DURACIÓN</w:t>
      </w:r>
      <w:r w:rsidRPr="0068367A">
        <w:rPr>
          <w:rFonts w:ascii="Arial" w:eastAsia="Adobe Gothic Std B" w:hAnsi="Arial" w:cs="Arial"/>
          <w:lang w:val="es-ES"/>
        </w:rPr>
        <w:tab/>
      </w:r>
      <w:r w:rsidRPr="0068367A">
        <w:rPr>
          <w:rFonts w:ascii="Arial" w:eastAsia="Adobe Gothic Std B" w:hAnsi="Arial" w:cs="Arial"/>
          <w:lang w:val="es-ES"/>
        </w:rPr>
        <w:tab/>
        <w:t xml:space="preserve">            : </w:t>
      </w:r>
    </w:p>
    <w:p w14:paraId="0BA5007E" w14:textId="77777777" w:rsidR="008F7472" w:rsidRPr="0068367A" w:rsidRDefault="008F7472" w:rsidP="00C23076">
      <w:pPr>
        <w:spacing w:line="240" w:lineRule="auto"/>
        <w:ind w:left="709" w:hanging="425"/>
        <w:contextualSpacing/>
        <w:rPr>
          <w:rFonts w:ascii="Arial" w:eastAsia="Adobe Gothic Std B" w:hAnsi="Arial" w:cs="Arial"/>
          <w:lang w:val="es-ES"/>
        </w:rPr>
      </w:pPr>
      <w:r w:rsidRPr="0068367A">
        <w:rPr>
          <w:rFonts w:ascii="Arial" w:eastAsia="Adobe Gothic Std B" w:hAnsi="Arial" w:cs="Arial"/>
          <w:lang w:val="es-ES"/>
        </w:rPr>
        <w:t>1.6 DIRECTOR</w:t>
      </w:r>
      <w:r w:rsidRPr="0068367A">
        <w:rPr>
          <w:rFonts w:ascii="Arial" w:eastAsia="Adobe Gothic Std B" w:hAnsi="Arial" w:cs="Arial"/>
          <w:lang w:val="es-ES"/>
        </w:rPr>
        <w:tab/>
      </w:r>
      <w:r w:rsidRPr="0068367A">
        <w:rPr>
          <w:rFonts w:ascii="Arial" w:eastAsia="Adobe Gothic Std B" w:hAnsi="Arial" w:cs="Arial"/>
          <w:lang w:val="es-ES"/>
        </w:rPr>
        <w:tab/>
      </w:r>
      <w:r w:rsidRPr="0068367A">
        <w:rPr>
          <w:rFonts w:ascii="Arial" w:eastAsia="Adobe Gothic Std B" w:hAnsi="Arial" w:cs="Arial"/>
          <w:lang w:val="es-ES"/>
        </w:rPr>
        <w:tab/>
        <w:t xml:space="preserve">: </w:t>
      </w:r>
    </w:p>
    <w:p w14:paraId="5410AA74" w14:textId="77777777" w:rsidR="008F7472" w:rsidRPr="0068367A" w:rsidRDefault="008F7472" w:rsidP="00C23076">
      <w:pPr>
        <w:spacing w:line="240" w:lineRule="auto"/>
        <w:ind w:left="709" w:hanging="425"/>
        <w:contextualSpacing/>
        <w:rPr>
          <w:rFonts w:ascii="Arial" w:eastAsia="Adobe Gothic Std B" w:hAnsi="Arial" w:cs="Arial"/>
          <w:lang w:val="es-ES"/>
        </w:rPr>
      </w:pPr>
      <w:r w:rsidRPr="0068367A">
        <w:rPr>
          <w:rFonts w:ascii="Arial" w:eastAsia="Adobe Gothic Std B" w:hAnsi="Arial" w:cs="Arial"/>
          <w:lang w:val="es-ES"/>
        </w:rPr>
        <w:t>1.7 DOCENTE</w:t>
      </w:r>
      <w:r w:rsidRPr="0068367A">
        <w:rPr>
          <w:rFonts w:ascii="Arial" w:eastAsia="Adobe Gothic Std B" w:hAnsi="Arial" w:cs="Arial"/>
          <w:lang w:val="es-ES"/>
        </w:rPr>
        <w:tab/>
      </w:r>
      <w:r w:rsidRPr="0068367A">
        <w:rPr>
          <w:rFonts w:ascii="Arial" w:eastAsia="Adobe Gothic Std B" w:hAnsi="Arial" w:cs="Arial"/>
          <w:lang w:val="es-ES"/>
        </w:rPr>
        <w:tab/>
      </w:r>
      <w:r w:rsidRPr="0068367A">
        <w:rPr>
          <w:rFonts w:ascii="Arial" w:eastAsia="Adobe Gothic Std B" w:hAnsi="Arial" w:cs="Arial"/>
          <w:lang w:val="es-ES"/>
        </w:rPr>
        <w:tab/>
        <w:t xml:space="preserve">: </w:t>
      </w:r>
    </w:p>
    <w:p w14:paraId="1E680553" w14:textId="45019B6D" w:rsidR="008F7472" w:rsidRPr="0068367A" w:rsidRDefault="008F7472" w:rsidP="00C23076">
      <w:pPr>
        <w:spacing w:line="240" w:lineRule="auto"/>
        <w:ind w:left="709" w:hanging="425"/>
        <w:contextualSpacing/>
        <w:rPr>
          <w:rFonts w:ascii="Arial" w:eastAsia="Adobe Gothic Std B" w:hAnsi="Arial" w:cs="Arial"/>
          <w:lang w:val="es-ES"/>
        </w:rPr>
      </w:pPr>
      <w:r w:rsidRPr="0068367A">
        <w:rPr>
          <w:rFonts w:ascii="Arial" w:eastAsia="Adobe Gothic Std B" w:hAnsi="Arial" w:cs="Arial"/>
          <w:lang w:val="es-ES"/>
        </w:rPr>
        <w:t xml:space="preserve">1.8 GRADO </w:t>
      </w:r>
      <w:r w:rsidRPr="0068367A">
        <w:rPr>
          <w:rFonts w:ascii="Arial" w:eastAsia="Adobe Gothic Std B" w:hAnsi="Arial" w:cs="Arial"/>
          <w:lang w:val="es-ES"/>
        </w:rPr>
        <w:tab/>
      </w:r>
      <w:r w:rsidRPr="0068367A">
        <w:rPr>
          <w:rFonts w:ascii="Arial" w:eastAsia="Adobe Gothic Std B" w:hAnsi="Arial" w:cs="Arial"/>
          <w:lang w:val="es-ES"/>
        </w:rPr>
        <w:tab/>
      </w:r>
      <w:r w:rsidRPr="0068367A">
        <w:rPr>
          <w:rFonts w:ascii="Arial" w:eastAsia="Adobe Gothic Std B" w:hAnsi="Arial" w:cs="Arial"/>
          <w:lang w:val="es-ES"/>
        </w:rPr>
        <w:tab/>
        <w:t xml:space="preserve">: </w:t>
      </w:r>
      <w:r w:rsidR="00827D9F" w:rsidRPr="0068367A">
        <w:rPr>
          <w:rFonts w:ascii="Arial" w:eastAsia="Adobe Gothic Std B" w:hAnsi="Arial" w:cs="Arial"/>
          <w:lang w:val="es-ES"/>
        </w:rPr>
        <w:t xml:space="preserve">1° </w:t>
      </w:r>
      <w:r w:rsidRPr="0068367A">
        <w:rPr>
          <w:rFonts w:ascii="Arial" w:eastAsia="Adobe Gothic Std B" w:hAnsi="Arial" w:cs="Arial"/>
          <w:lang w:val="es-ES"/>
        </w:rPr>
        <w:t>grado</w:t>
      </w:r>
    </w:p>
    <w:p w14:paraId="17A10B2F" w14:textId="77777777" w:rsidR="006C0E68" w:rsidRPr="0068367A" w:rsidRDefault="006C0E68" w:rsidP="00C23076">
      <w:pPr>
        <w:pStyle w:val="Prrafodelista"/>
        <w:numPr>
          <w:ilvl w:val="0"/>
          <w:numId w:val="3"/>
        </w:numPr>
        <w:spacing w:after="0" w:line="240" w:lineRule="auto"/>
        <w:ind w:left="284" w:hanging="349"/>
        <w:jc w:val="both"/>
        <w:rPr>
          <w:rFonts w:ascii="Arial" w:hAnsi="Arial" w:cs="Arial"/>
          <w:b/>
        </w:rPr>
      </w:pPr>
      <w:r w:rsidRPr="0068367A">
        <w:rPr>
          <w:rFonts w:ascii="Arial" w:hAnsi="Arial" w:cs="Arial"/>
          <w:b/>
        </w:rPr>
        <w:t xml:space="preserve">PROPOSITOS DE APRENDIZAJE </w:t>
      </w:r>
    </w:p>
    <w:p w14:paraId="1836CF3C" w14:textId="77777777" w:rsidR="006C0E68" w:rsidRPr="0068367A" w:rsidRDefault="006C0E68" w:rsidP="006C0E68">
      <w:pPr>
        <w:spacing w:after="0" w:line="240" w:lineRule="auto"/>
        <w:rPr>
          <w:rFonts w:ascii="Arial" w:hAnsi="Arial" w:cs="Arial"/>
          <w:b/>
        </w:rPr>
      </w:pPr>
    </w:p>
    <w:tbl>
      <w:tblPr>
        <w:tblStyle w:val="Tablaconcuadrcula"/>
        <w:tblW w:w="10207" w:type="dxa"/>
        <w:tblInd w:w="-714" w:type="dxa"/>
        <w:tblLayout w:type="fixed"/>
        <w:tblLook w:val="04A0" w:firstRow="1" w:lastRow="0" w:firstColumn="1" w:lastColumn="0" w:noHBand="0" w:noVBand="1"/>
      </w:tblPr>
      <w:tblGrid>
        <w:gridCol w:w="2836"/>
        <w:gridCol w:w="4961"/>
        <w:gridCol w:w="1276"/>
        <w:gridCol w:w="1134"/>
      </w:tblGrid>
      <w:tr w:rsidR="00827D9F" w:rsidRPr="0068367A" w14:paraId="50931F56" w14:textId="77777777" w:rsidTr="004F16A6">
        <w:trPr>
          <w:trHeight w:val="321"/>
        </w:trPr>
        <w:tc>
          <w:tcPr>
            <w:tcW w:w="2836" w:type="dxa"/>
            <w:shd w:val="clear" w:color="auto" w:fill="FFE599" w:themeFill="accent4" w:themeFillTint="66"/>
            <w:vAlign w:val="center"/>
          </w:tcPr>
          <w:p w14:paraId="09B8FD61" w14:textId="77777777" w:rsidR="00827D9F" w:rsidRPr="0068367A" w:rsidRDefault="00827D9F" w:rsidP="007250BE">
            <w:pPr>
              <w:jc w:val="center"/>
              <w:rPr>
                <w:rFonts w:ascii="Arial" w:hAnsi="Arial" w:cs="Arial"/>
                <w:b/>
              </w:rPr>
            </w:pPr>
            <w:r w:rsidRPr="0068367A">
              <w:rPr>
                <w:rFonts w:ascii="Arial" w:hAnsi="Arial" w:cs="Arial"/>
                <w:b/>
              </w:rPr>
              <w:t>COMPETENCIA/</w:t>
            </w:r>
          </w:p>
          <w:p w14:paraId="18DD17C8" w14:textId="77777777" w:rsidR="00827D9F" w:rsidRPr="0068367A" w:rsidRDefault="00827D9F" w:rsidP="007250BE">
            <w:pPr>
              <w:jc w:val="center"/>
              <w:rPr>
                <w:rFonts w:ascii="Arial" w:hAnsi="Arial" w:cs="Arial"/>
                <w:b/>
              </w:rPr>
            </w:pPr>
            <w:r w:rsidRPr="0068367A">
              <w:rPr>
                <w:rFonts w:ascii="Arial" w:hAnsi="Arial" w:cs="Arial"/>
                <w:b/>
              </w:rPr>
              <w:t>CAPACIDAD</w:t>
            </w:r>
          </w:p>
        </w:tc>
        <w:tc>
          <w:tcPr>
            <w:tcW w:w="4961" w:type="dxa"/>
            <w:shd w:val="clear" w:color="auto" w:fill="FFE599" w:themeFill="accent4" w:themeFillTint="66"/>
          </w:tcPr>
          <w:p w14:paraId="74E60734" w14:textId="77777777" w:rsidR="00827D9F" w:rsidRPr="0068367A" w:rsidRDefault="00827D9F" w:rsidP="007250BE">
            <w:pPr>
              <w:jc w:val="center"/>
              <w:rPr>
                <w:rFonts w:ascii="Arial" w:hAnsi="Arial" w:cs="Arial"/>
                <w:b/>
              </w:rPr>
            </w:pPr>
            <w:r w:rsidRPr="0068367A">
              <w:rPr>
                <w:rFonts w:ascii="Arial" w:hAnsi="Arial" w:cs="Arial"/>
                <w:b/>
              </w:rPr>
              <w:t>DESEMPEÑO</w:t>
            </w:r>
          </w:p>
        </w:tc>
        <w:tc>
          <w:tcPr>
            <w:tcW w:w="1276" w:type="dxa"/>
            <w:vMerge w:val="restart"/>
            <w:shd w:val="clear" w:color="auto" w:fill="FFE599" w:themeFill="accent4" w:themeFillTint="66"/>
            <w:vAlign w:val="center"/>
          </w:tcPr>
          <w:p w14:paraId="37AF54E5" w14:textId="77777777" w:rsidR="00827D9F" w:rsidRPr="00286968" w:rsidRDefault="00827D9F" w:rsidP="007250BE">
            <w:pPr>
              <w:jc w:val="center"/>
              <w:rPr>
                <w:rFonts w:ascii="Arial" w:hAnsi="Arial" w:cs="Arial"/>
                <w:b/>
                <w:sz w:val="18"/>
                <w:szCs w:val="18"/>
              </w:rPr>
            </w:pPr>
            <w:r w:rsidRPr="00286968">
              <w:rPr>
                <w:rFonts w:ascii="Arial" w:hAnsi="Arial" w:cs="Arial"/>
                <w:b/>
                <w:sz w:val="18"/>
                <w:szCs w:val="18"/>
              </w:rPr>
              <w:t>EVIDENCIA</w:t>
            </w:r>
          </w:p>
        </w:tc>
        <w:tc>
          <w:tcPr>
            <w:tcW w:w="1134" w:type="dxa"/>
            <w:vMerge w:val="restart"/>
            <w:shd w:val="clear" w:color="auto" w:fill="FFE599" w:themeFill="accent4" w:themeFillTint="66"/>
            <w:vAlign w:val="center"/>
          </w:tcPr>
          <w:p w14:paraId="5C58AA89" w14:textId="77777777" w:rsidR="00827D9F" w:rsidRPr="00286968" w:rsidRDefault="00827D9F" w:rsidP="007250BE">
            <w:pPr>
              <w:rPr>
                <w:rFonts w:ascii="Arial" w:hAnsi="Arial" w:cs="Arial"/>
                <w:b/>
                <w:sz w:val="12"/>
                <w:szCs w:val="12"/>
              </w:rPr>
            </w:pPr>
            <w:r w:rsidRPr="00286968">
              <w:rPr>
                <w:rFonts w:ascii="Arial" w:hAnsi="Arial" w:cs="Arial"/>
                <w:b/>
                <w:sz w:val="12"/>
                <w:szCs w:val="12"/>
              </w:rPr>
              <w:t>INSTRUMENTO</w:t>
            </w:r>
          </w:p>
        </w:tc>
      </w:tr>
      <w:tr w:rsidR="00A170BD" w:rsidRPr="0068367A" w14:paraId="192C9F23" w14:textId="77777777" w:rsidTr="004F16A6">
        <w:trPr>
          <w:trHeight w:val="399"/>
        </w:trPr>
        <w:tc>
          <w:tcPr>
            <w:tcW w:w="2836" w:type="dxa"/>
            <w:vMerge w:val="restart"/>
          </w:tcPr>
          <w:p w14:paraId="372610B7" w14:textId="77777777" w:rsidR="006B0823" w:rsidRPr="00D5550A" w:rsidRDefault="006B0823" w:rsidP="006B0823">
            <w:pPr>
              <w:pStyle w:val="Sinespaciado"/>
              <w:jc w:val="both"/>
              <w:rPr>
                <w:rFonts w:ascii="Arial" w:hAnsi="Arial" w:cs="Arial"/>
                <w:b/>
                <w:sz w:val="20"/>
                <w:szCs w:val="20"/>
              </w:rPr>
            </w:pPr>
            <w:r w:rsidRPr="00D5550A">
              <w:rPr>
                <w:rFonts w:ascii="Arial" w:hAnsi="Arial" w:cs="Arial"/>
                <w:b/>
                <w:sz w:val="20"/>
                <w:szCs w:val="20"/>
              </w:rPr>
              <w:t>LEE DIVERSOS TIPOS DE TEXTOS ESCRITOS EN SU LENGUA MATERNAL</w:t>
            </w:r>
          </w:p>
          <w:p w14:paraId="4A5C1A97" w14:textId="2B6960EF" w:rsidR="006B0823" w:rsidRDefault="006B0823" w:rsidP="006B0823">
            <w:pPr>
              <w:pStyle w:val="Sinespaciado"/>
              <w:numPr>
                <w:ilvl w:val="0"/>
                <w:numId w:val="14"/>
              </w:numPr>
              <w:ind w:left="175" w:hanging="175"/>
              <w:jc w:val="both"/>
              <w:rPr>
                <w:rFonts w:ascii="Arial" w:hAnsi="Arial" w:cs="Arial"/>
                <w:sz w:val="20"/>
                <w:szCs w:val="20"/>
              </w:rPr>
            </w:pPr>
            <w:r w:rsidRPr="00D5550A">
              <w:rPr>
                <w:rFonts w:ascii="Arial" w:hAnsi="Arial" w:cs="Arial"/>
                <w:sz w:val="20"/>
                <w:szCs w:val="20"/>
              </w:rPr>
              <w:t>Obtiene información del texto escrito</w:t>
            </w:r>
            <w:r w:rsidR="00955077">
              <w:rPr>
                <w:rFonts w:ascii="Arial" w:hAnsi="Arial" w:cs="Arial"/>
                <w:sz w:val="20"/>
                <w:szCs w:val="20"/>
              </w:rPr>
              <w:t>.</w:t>
            </w:r>
          </w:p>
          <w:p w14:paraId="04B872EA" w14:textId="5D2BC647" w:rsidR="00955077" w:rsidRDefault="00955077" w:rsidP="006B0823">
            <w:pPr>
              <w:pStyle w:val="Sinespaciado"/>
              <w:numPr>
                <w:ilvl w:val="0"/>
                <w:numId w:val="14"/>
              </w:numPr>
              <w:ind w:left="175" w:hanging="175"/>
              <w:jc w:val="both"/>
              <w:rPr>
                <w:rFonts w:ascii="Arial" w:hAnsi="Arial" w:cs="Arial"/>
                <w:sz w:val="20"/>
                <w:szCs w:val="20"/>
              </w:rPr>
            </w:pPr>
            <w:r>
              <w:rPr>
                <w:rFonts w:ascii="Arial" w:hAnsi="Arial" w:cs="Arial"/>
                <w:sz w:val="20"/>
                <w:szCs w:val="20"/>
              </w:rPr>
              <w:t>Infiere e interpreta información del texto.</w:t>
            </w:r>
          </w:p>
          <w:p w14:paraId="03783107" w14:textId="77777777" w:rsidR="00A170BD" w:rsidRPr="006B0823" w:rsidRDefault="006B0823" w:rsidP="006B0823">
            <w:pPr>
              <w:pStyle w:val="Sinespaciado"/>
              <w:numPr>
                <w:ilvl w:val="0"/>
                <w:numId w:val="14"/>
              </w:numPr>
              <w:ind w:left="175" w:hanging="175"/>
              <w:jc w:val="both"/>
              <w:rPr>
                <w:rFonts w:ascii="Arial" w:hAnsi="Arial" w:cs="Arial"/>
                <w:sz w:val="20"/>
                <w:szCs w:val="20"/>
              </w:rPr>
            </w:pPr>
            <w:r w:rsidRPr="006B0823">
              <w:rPr>
                <w:rFonts w:ascii="Arial" w:hAnsi="Arial" w:cs="Arial"/>
                <w:sz w:val="20"/>
                <w:szCs w:val="20"/>
              </w:rPr>
              <w:t>Reflexiona y evalúa la forma, el contenido y contexto del texto</w:t>
            </w:r>
          </w:p>
        </w:tc>
        <w:tc>
          <w:tcPr>
            <w:tcW w:w="4961" w:type="dxa"/>
            <w:shd w:val="clear" w:color="auto" w:fill="ACB9CA" w:themeFill="text2" w:themeFillTint="66"/>
          </w:tcPr>
          <w:p w14:paraId="34FD96C3" w14:textId="77777777" w:rsidR="00A170BD" w:rsidRPr="0068367A" w:rsidRDefault="00A170BD" w:rsidP="00A170BD">
            <w:pPr>
              <w:jc w:val="center"/>
              <w:rPr>
                <w:rFonts w:ascii="Arial" w:hAnsi="Arial" w:cs="Arial"/>
                <w:b/>
              </w:rPr>
            </w:pPr>
            <w:r w:rsidRPr="0068367A">
              <w:rPr>
                <w:rFonts w:ascii="Arial" w:hAnsi="Arial" w:cs="Arial"/>
                <w:b/>
              </w:rPr>
              <w:t>1°</w:t>
            </w:r>
          </w:p>
        </w:tc>
        <w:tc>
          <w:tcPr>
            <w:tcW w:w="1276" w:type="dxa"/>
            <w:vMerge/>
          </w:tcPr>
          <w:p w14:paraId="7F8D79AC" w14:textId="77777777" w:rsidR="00A170BD" w:rsidRPr="0068367A" w:rsidRDefault="00A170BD" w:rsidP="007250BE">
            <w:pPr>
              <w:rPr>
                <w:rFonts w:ascii="Arial" w:hAnsi="Arial" w:cs="Arial"/>
                <w:b/>
              </w:rPr>
            </w:pPr>
          </w:p>
        </w:tc>
        <w:tc>
          <w:tcPr>
            <w:tcW w:w="1134" w:type="dxa"/>
            <w:vMerge/>
          </w:tcPr>
          <w:p w14:paraId="7181BC95" w14:textId="77777777" w:rsidR="00A170BD" w:rsidRPr="0068367A" w:rsidRDefault="00A170BD" w:rsidP="007250BE">
            <w:pPr>
              <w:rPr>
                <w:rFonts w:ascii="Arial" w:hAnsi="Arial" w:cs="Arial"/>
                <w:b/>
              </w:rPr>
            </w:pPr>
          </w:p>
        </w:tc>
      </w:tr>
      <w:tr w:rsidR="00A170BD" w:rsidRPr="0068367A" w14:paraId="70FD6ADF" w14:textId="77777777" w:rsidTr="004F16A6">
        <w:trPr>
          <w:trHeight w:val="867"/>
        </w:trPr>
        <w:tc>
          <w:tcPr>
            <w:tcW w:w="2836" w:type="dxa"/>
            <w:vMerge/>
          </w:tcPr>
          <w:p w14:paraId="5FE1B0B1" w14:textId="77777777" w:rsidR="00A170BD" w:rsidRPr="0068367A" w:rsidRDefault="00A170BD" w:rsidP="007250BE">
            <w:pPr>
              <w:rPr>
                <w:rFonts w:ascii="Arial" w:hAnsi="Arial" w:cs="Arial"/>
              </w:rPr>
            </w:pPr>
          </w:p>
        </w:tc>
        <w:tc>
          <w:tcPr>
            <w:tcW w:w="4961" w:type="dxa"/>
          </w:tcPr>
          <w:p w14:paraId="7044723B" w14:textId="77777777" w:rsidR="006B0823" w:rsidRPr="006B0823" w:rsidRDefault="006B0823" w:rsidP="007250BE">
            <w:pPr>
              <w:pStyle w:val="Default"/>
              <w:jc w:val="both"/>
              <w:rPr>
                <w:sz w:val="20"/>
                <w:szCs w:val="20"/>
              </w:rPr>
            </w:pPr>
            <w:r>
              <w:rPr>
                <w:sz w:val="20"/>
                <w:szCs w:val="20"/>
              </w:rPr>
              <w:t xml:space="preserve">Identifica información explícita que es claramente distinguible de otra porque la relaciona con palabras conocidas o porque conoce el contenido del texto (por ejemplo, en una lista de cuentos con títulos que comienzan de diferente manera, el niño puede reconocer dónde dice “Caperucita” porque comienza como el nombre de un compañero o lo ha leído en otros textos) y que se encuentra en lugares evidentes como el título, subtítulo, inicio, final, etc., en textos con ilustraciones. Establece la secuencia de los textos que lee (instrucciones, historias, noticias). </w:t>
            </w:r>
          </w:p>
        </w:tc>
        <w:tc>
          <w:tcPr>
            <w:tcW w:w="1276" w:type="dxa"/>
          </w:tcPr>
          <w:p w14:paraId="68A44177" w14:textId="6DAD8186" w:rsidR="002319C6" w:rsidRPr="004F16A6" w:rsidRDefault="004F16A6" w:rsidP="004F16A6">
            <w:pPr>
              <w:jc w:val="both"/>
              <w:rPr>
                <w:rFonts w:asciiTheme="minorHAnsi" w:hAnsiTheme="minorHAnsi" w:cstheme="minorHAnsi"/>
                <w:sz w:val="20"/>
                <w:szCs w:val="20"/>
              </w:rPr>
            </w:pPr>
            <w:r w:rsidRPr="004F16A6">
              <w:rPr>
                <w:rFonts w:asciiTheme="minorHAnsi" w:hAnsiTheme="minorHAnsi" w:cstheme="minorHAnsi"/>
                <w:sz w:val="20"/>
                <w:szCs w:val="20"/>
              </w:rPr>
              <w:t>Lee un cuento para conocer la información importante del Covic-2019</w:t>
            </w:r>
            <w:r>
              <w:rPr>
                <w:rFonts w:asciiTheme="minorHAnsi" w:hAnsiTheme="minorHAnsi" w:cstheme="minorHAnsi"/>
                <w:sz w:val="20"/>
                <w:szCs w:val="20"/>
              </w:rPr>
              <w:t>.</w:t>
            </w:r>
          </w:p>
        </w:tc>
        <w:tc>
          <w:tcPr>
            <w:tcW w:w="1134" w:type="dxa"/>
          </w:tcPr>
          <w:p w14:paraId="00705870" w14:textId="6855EFC4" w:rsidR="00A170BD" w:rsidRPr="00271F18" w:rsidRDefault="00271F18" w:rsidP="00C26948">
            <w:pPr>
              <w:jc w:val="both"/>
              <w:rPr>
                <w:rFonts w:asciiTheme="minorHAnsi" w:hAnsiTheme="minorHAnsi" w:cstheme="minorHAnsi"/>
                <w:sz w:val="20"/>
                <w:szCs w:val="20"/>
              </w:rPr>
            </w:pPr>
            <w:r w:rsidRPr="00271F18">
              <w:rPr>
                <w:rFonts w:asciiTheme="minorHAnsi" w:hAnsiTheme="minorHAnsi" w:cstheme="minorHAnsi"/>
                <w:sz w:val="20"/>
                <w:szCs w:val="20"/>
              </w:rPr>
              <w:t>Lista de cotejo</w:t>
            </w:r>
          </w:p>
        </w:tc>
      </w:tr>
    </w:tbl>
    <w:p w14:paraId="44F9D0F8" w14:textId="77777777" w:rsidR="006C0E68" w:rsidRPr="0068367A" w:rsidRDefault="006C0E68" w:rsidP="006C0E68">
      <w:pPr>
        <w:spacing w:after="0" w:line="240" w:lineRule="auto"/>
        <w:jc w:val="both"/>
        <w:rPr>
          <w:rFonts w:ascii="Arial" w:hAnsi="Arial" w:cs="Arial"/>
          <w:b/>
        </w:rPr>
      </w:pPr>
    </w:p>
    <w:p w14:paraId="3ED284F3" w14:textId="77777777" w:rsidR="006C0E68" w:rsidRPr="0068367A" w:rsidRDefault="006C0E68" w:rsidP="00C23076">
      <w:pPr>
        <w:pStyle w:val="Prrafodelista"/>
        <w:numPr>
          <w:ilvl w:val="0"/>
          <w:numId w:val="3"/>
        </w:numPr>
        <w:spacing w:after="0" w:line="240" w:lineRule="auto"/>
        <w:ind w:left="284"/>
        <w:jc w:val="both"/>
        <w:rPr>
          <w:rFonts w:ascii="Arial" w:hAnsi="Arial" w:cs="Arial"/>
          <w:b/>
        </w:rPr>
      </w:pPr>
      <w:r w:rsidRPr="0068367A">
        <w:rPr>
          <w:rFonts w:ascii="Arial" w:hAnsi="Arial" w:cs="Arial"/>
          <w:b/>
        </w:rPr>
        <w:t>ENFOQUES TRANSVERSALES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6096"/>
      </w:tblGrid>
      <w:tr w:rsidR="006C0E68" w:rsidRPr="0068367A" w14:paraId="223B2EB8" w14:textId="77777777" w:rsidTr="0068367A">
        <w:tc>
          <w:tcPr>
            <w:tcW w:w="411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43235D" w14:textId="77777777" w:rsidR="006C0E68" w:rsidRPr="0068367A" w:rsidRDefault="006C0E68" w:rsidP="007250BE">
            <w:pPr>
              <w:pStyle w:val="Prrafodelista"/>
              <w:spacing w:after="0"/>
              <w:ind w:left="176"/>
              <w:jc w:val="center"/>
              <w:rPr>
                <w:rFonts w:ascii="Arial" w:hAnsi="Arial" w:cs="Arial"/>
                <w:b/>
              </w:rPr>
            </w:pPr>
            <w:r w:rsidRPr="0068367A">
              <w:rPr>
                <w:rFonts w:ascii="Arial" w:hAnsi="Arial" w:cs="Arial"/>
                <w:b/>
              </w:rPr>
              <w:t>Enfoque transversal</w:t>
            </w:r>
          </w:p>
        </w:tc>
        <w:tc>
          <w:tcPr>
            <w:tcW w:w="609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6C66" w14:textId="77777777" w:rsidR="006C0E68" w:rsidRPr="0068367A" w:rsidRDefault="006C0E68" w:rsidP="007250BE">
            <w:pPr>
              <w:pStyle w:val="Prrafodelista"/>
              <w:spacing w:after="0"/>
              <w:ind w:left="1080"/>
              <w:jc w:val="center"/>
              <w:rPr>
                <w:rFonts w:ascii="Arial" w:hAnsi="Arial" w:cs="Arial"/>
                <w:b/>
              </w:rPr>
            </w:pPr>
            <w:r w:rsidRPr="0068367A">
              <w:rPr>
                <w:rFonts w:ascii="Arial" w:hAnsi="Arial" w:cs="Arial"/>
                <w:b/>
              </w:rPr>
              <w:t>Actitudes observables</w:t>
            </w:r>
          </w:p>
        </w:tc>
      </w:tr>
      <w:tr w:rsidR="006C0E68" w:rsidRPr="0068367A" w14:paraId="0D8A8BB3" w14:textId="77777777" w:rsidTr="0068367A">
        <w:trPr>
          <w:trHeight w:val="604"/>
        </w:trPr>
        <w:tc>
          <w:tcPr>
            <w:tcW w:w="4111" w:type="dxa"/>
            <w:tcBorders>
              <w:top w:val="single" w:sz="4" w:space="0" w:color="auto"/>
              <w:left w:val="single" w:sz="4" w:space="0" w:color="auto"/>
              <w:bottom w:val="single" w:sz="4" w:space="0" w:color="auto"/>
              <w:right w:val="single" w:sz="4" w:space="0" w:color="auto"/>
            </w:tcBorders>
          </w:tcPr>
          <w:p w14:paraId="537BFC05" w14:textId="68FB6E4F" w:rsidR="00532292" w:rsidRPr="00A170BD" w:rsidRDefault="006C0E68" w:rsidP="002B13B6">
            <w:pPr>
              <w:pStyle w:val="Prrafodelista"/>
              <w:spacing w:after="0"/>
              <w:ind w:left="34"/>
              <w:jc w:val="both"/>
              <w:rPr>
                <w:rFonts w:ascii="Arial" w:hAnsi="Arial" w:cs="Arial"/>
                <w:b/>
              </w:rPr>
            </w:pPr>
            <w:r w:rsidRPr="0068367A">
              <w:rPr>
                <w:rFonts w:ascii="Arial" w:hAnsi="Arial" w:cs="Arial"/>
                <w:b/>
              </w:rPr>
              <w:t xml:space="preserve">ENFOQUE </w:t>
            </w:r>
            <w:r w:rsidR="00271F18">
              <w:rPr>
                <w:rFonts w:ascii="Arial" w:hAnsi="Arial" w:cs="Arial"/>
                <w:b/>
              </w:rPr>
              <w:t>ORIENTACION DEL BIEN COMUN</w:t>
            </w:r>
            <w:r w:rsidR="00577617">
              <w:rPr>
                <w:rFonts w:ascii="Arial" w:hAnsi="Arial" w:cs="Arial"/>
                <w:b/>
              </w:rPr>
              <w:t>.</w:t>
            </w:r>
          </w:p>
        </w:tc>
        <w:tc>
          <w:tcPr>
            <w:tcW w:w="6096" w:type="dxa"/>
            <w:tcBorders>
              <w:top w:val="single" w:sz="4" w:space="0" w:color="auto"/>
              <w:left w:val="single" w:sz="4" w:space="0" w:color="auto"/>
              <w:bottom w:val="single" w:sz="4" w:space="0" w:color="auto"/>
              <w:right w:val="single" w:sz="4" w:space="0" w:color="auto"/>
            </w:tcBorders>
          </w:tcPr>
          <w:p w14:paraId="568027FA" w14:textId="271A461D" w:rsidR="006C0E68" w:rsidRPr="0068367A" w:rsidRDefault="006C0E68" w:rsidP="00A170BD">
            <w:pPr>
              <w:pStyle w:val="Pa20"/>
              <w:spacing w:after="160"/>
              <w:ind w:hanging="108"/>
              <w:jc w:val="both"/>
              <w:rPr>
                <w:rFonts w:ascii="Arial" w:hAnsi="Arial" w:cs="Arial"/>
                <w:color w:val="000000"/>
                <w:sz w:val="22"/>
                <w:szCs w:val="22"/>
              </w:rPr>
            </w:pPr>
            <w:r w:rsidRPr="0068367A">
              <w:rPr>
                <w:rFonts w:ascii="Arial" w:hAnsi="Arial" w:cs="Arial"/>
                <w:color w:val="000000"/>
                <w:sz w:val="22"/>
                <w:szCs w:val="22"/>
              </w:rPr>
              <w:t xml:space="preserve">  </w:t>
            </w:r>
            <w:proofErr w:type="gramStart"/>
            <w:r w:rsidR="008262FD">
              <w:rPr>
                <w:rFonts w:ascii="Arial" w:hAnsi="Arial" w:cs="Arial"/>
                <w:color w:val="000000"/>
                <w:sz w:val="22"/>
                <w:szCs w:val="22"/>
              </w:rPr>
              <w:t>Docente ,estudiante</w:t>
            </w:r>
            <w:proofErr w:type="gramEnd"/>
            <w:r w:rsidR="008262FD">
              <w:rPr>
                <w:rFonts w:ascii="Arial" w:hAnsi="Arial" w:cs="Arial"/>
                <w:color w:val="000000"/>
                <w:sz w:val="22"/>
                <w:szCs w:val="22"/>
              </w:rPr>
              <w:t xml:space="preserve"> demuestren solidaridad en toda situación que en la que padecen dificultades que rebasan sus posibilidades de afrontarlas.</w:t>
            </w:r>
          </w:p>
        </w:tc>
      </w:tr>
    </w:tbl>
    <w:p w14:paraId="171DF865" w14:textId="77777777" w:rsidR="006C0E68" w:rsidRPr="0068367A" w:rsidRDefault="006C0E68" w:rsidP="006C0E68">
      <w:pPr>
        <w:spacing w:after="0" w:line="240" w:lineRule="auto"/>
        <w:ind w:left="567"/>
        <w:jc w:val="both"/>
        <w:rPr>
          <w:rFonts w:ascii="Arial" w:hAnsi="Arial" w:cs="Arial"/>
          <w:b/>
        </w:rPr>
      </w:pPr>
    </w:p>
    <w:p w14:paraId="73CEEE2A" w14:textId="77777777" w:rsidR="006C0E68" w:rsidRPr="0068367A" w:rsidRDefault="006C0E68" w:rsidP="00C23076">
      <w:pPr>
        <w:pStyle w:val="Prrafodelista"/>
        <w:numPr>
          <w:ilvl w:val="0"/>
          <w:numId w:val="3"/>
        </w:numPr>
        <w:spacing w:after="0" w:line="240" w:lineRule="auto"/>
        <w:ind w:left="284" w:right="-852"/>
        <w:jc w:val="both"/>
        <w:rPr>
          <w:rFonts w:ascii="Arial" w:hAnsi="Arial" w:cs="Arial"/>
          <w:b/>
        </w:rPr>
      </w:pPr>
      <w:r w:rsidRPr="0068367A">
        <w:rPr>
          <w:rFonts w:ascii="Arial" w:hAnsi="Arial" w:cs="Arial"/>
          <w:b/>
        </w:rPr>
        <w:t xml:space="preserve">MATERIALES – RECURSOS BÁSICOS ¿Qué materiales utilizaremos en esta </w:t>
      </w:r>
      <w:proofErr w:type="spellStart"/>
      <w:r w:rsidRPr="0068367A">
        <w:rPr>
          <w:rFonts w:ascii="Arial" w:hAnsi="Arial" w:cs="Arial"/>
          <w:b/>
        </w:rPr>
        <w:t>esión</w:t>
      </w:r>
      <w:proofErr w:type="spellEnd"/>
      <w:r w:rsidRPr="0068367A">
        <w:rPr>
          <w:rFonts w:ascii="Arial" w:hAnsi="Arial" w:cs="Arial"/>
          <w:b/>
        </w:rPr>
        <w:t xml:space="preserve">? </w:t>
      </w:r>
    </w:p>
    <w:p w14:paraId="6493B94B" w14:textId="77777777" w:rsidR="006C0E68" w:rsidRPr="0068367A" w:rsidRDefault="006C0E68" w:rsidP="006C0E68">
      <w:pPr>
        <w:spacing w:after="0" w:line="240" w:lineRule="auto"/>
        <w:jc w:val="both"/>
        <w:rPr>
          <w:rFonts w:ascii="Arial" w:hAnsi="Arial" w:cs="Arial"/>
          <w:b/>
        </w:rPr>
      </w:pPr>
    </w:p>
    <w:tbl>
      <w:tblPr>
        <w:tblStyle w:val="Tablaconcuadrcula"/>
        <w:tblW w:w="10207" w:type="dxa"/>
        <w:tblInd w:w="-714" w:type="dxa"/>
        <w:tblLook w:val="04A0" w:firstRow="1" w:lastRow="0" w:firstColumn="1" w:lastColumn="0" w:noHBand="0" w:noVBand="1"/>
      </w:tblPr>
      <w:tblGrid>
        <w:gridCol w:w="3403"/>
        <w:gridCol w:w="4110"/>
        <w:gridCol w:w="2694"/>
      </w:tblGrid>
      <w:tr w:rsidR="006C0E68" w:rsidRPr="0068367A" w14:paraId="5DA8A738" w14:textId="77777777" w:rsidTr="0068367A">
        <w:tc>
          <w:tcPr>
            <w:tcW w:w="3403" w:type="dxa"/>
            <w:shd w:val="clear" w:color="auto" w:fill="D9D9D9" w:themeFill="background1" w:themeFillShade="D9"/>
          </w:tcPr>
          <w:p w14:paraId="12384BCA" w14:textId="77777777" w:rsidR="006C0E68" w:rsidRPr="0068367A" w:rsidRDefault="006C0E68" w:rsidP="007250BE">
            <w:pPr>
              <w:spacing w:after="0" w:line="240" w:lineRule="auto"/>
              <w:jc w:val="center"/>
              <w:rPr>
                <w:rFonts w:ascii="Arial" w:hAnsi="Arial" w:cs="Arial"/>
                <w:b/>
              </w:rPr>
            </w:pPr>
            <w:r w:rsidRPr="0068367A">
              <w:rPr>
                <w:rFonts w:ascii="Arial" w:hAnsi="Arial" w:cs="Arial"/>
                <w:b/>
              </w:rPr>
              <w:t>MATERIAL ESTRUCTURADO</w:t>
            </w:r>
          </w:p>
        </w:tc>
        <w:tc>
          <w:tcPr>
            <w:tcW w:w="4110" w:type="dxa"/>
            <w:shd w:val="clear" w:color="auto" w:fill="D9D9D9" w:themeFill="background1" w:themeFillShade="D9"/>
          </w:tcPr>
          <w:p w14:paraId="14C03A2F" w14:textId="77777777" w:rsidR="006C0E68" w:rsidRPr="0068367A" w:rsidRDefault="006C0E68" w:rsidP="007250BE">
            <w:pPr>
              <w:spacing w:after="0" w:line="240" w:lineRule="auto"/>
              <w:jc w:val="center"/>
              <w:rPr>
                <w:rFonts w:ascii="Arial" w:hAnsi="Arial" w:cs="Arial"/>
                <w:b/>
              </w:rPr>
            </w:pPr>
            <w:r w:rsidRPr="0068367A">
              <w:rPr>
                <w:rFonts w:ascii="Arial" w:hAnsi="Arial" w:cs="Arial"/>
                <w:b/>
              </w:rPr>
              <w:t>MATERIAL NO ESTRUCTURADO</w:t>
            </w:r>
          </w:p>
        </w:tc>
        <w:tc>
          <w:tcPr>
            <w:tcW w:w="2694" w:type="dxa"/>
            <w:shd w:val="clear" w:color="auto" w:fill="D9D9D9" w:themeFill="background1" w:themeFillShade="D9"/>
          </w:tcPr>
          <w:p w14:paraId="2D84E096" w14:textId="77777777" w:rsidR="006C0E68" w:rsidRPr="0068367A" w:rsidRDefault="006C0E68" w:rsidP="00765693">
            <w:pPr>
              <w:spacing w:after="0" w:line="240" w:lineRule="auto"/>
              <w:jc w:val="center"/>
              <w:rPr>
                <w:rFonts w:ascii="Arial" w:hAnsi="Arial" w:cs="Arial"/>
                <w:b/>
              </w:rPr>
            </w:pPr>
            <w:r w:rsidRPr="0068367A">
              <w:rPr>
                <w:rFonts w:ascii="Arial" w:hAnsi="Arial" w:cs="Arial"/>
                <w:b/>
              </w:rPr>
              <w:t xml:space="preserve">MATERIAL </w:t>
            </w:r>
            <w:r w:rsidR="00765693">
              <w:rPr>
                <w:rFonts w:ascii="Arial" w:hAnsi="Arial" w:cs="Arial"/>
                <w:b/>
              </w:rPr>
              <w:t>TECNOLOGICO</w:t>
            </w:r>
          </w:p>
        </w:tc>
      </w:tr>
      <w:tr w:rsidR="006C0E68" w:rsidRPr="00A96CE4" w14:paraId="2CCB5985" w14:textId="77777777" w:rsidTr="0068367A">
        <w:trPr>
          <w:trHeight w:val="321"/>
        </w:trPr>
        <w:tc>
          <w:tcPr>
            <w:tcW w:w="3403" w:type="dxa"/>
          </w:tcPr>
          <w:p w14:paraId="78EA764B" w14:textId="3CAC3E15" w:rsidR="006C0E68" w:rsidRDefault="00286968" w:rsidP="00A96CE4">
            <w:pPr>
              <w:spacing w:after="0" w:line="240" w:lineRule="auto"/>
              <w:jc w:val="both"/>
              <w:rPr>
                <w:rFonts w:ascii="Arial" w:hAnsi="Arial" w:cs="Arial"/>
              </w:rPr>
            </w:pPr>
            <w:r>
              <w:rPr>
                <w:rFonts w:ascii="Arial" w:hAnsi="Arial" w:cs="Arial"/>
              </w:rPr>
              <w:t>Imágenes</w:t>
            </w:r>
          </w:p>
          <w:p w14:paraId="7C12A575" w14:textId="77777777" w:rsidR="00286968" w:rsidRDefault="00286968" w:rsidP="00A96CE4">
            <w:pPr>
              <w:spacing w:after="0" w:line="240" w:lineRule="auto"/>
              <w:jc w:val="both"/>
              <w:rPr>
                <w:rFonts w:ascii="Arial" w:hAnsi="Arial" w:cs="Arial"/>
              </w:rPr>
            </w:pPr>
            <w:r>
              <w:rPr>
                <w:rFonts w:ascii="Arial" w:hAnsi="Arial" w:cs="Arial"/>
              </w:rPr>
              <w:t>Cuento</w:t>
            </w:r>
          </w:p>
          <w:p w14:paraId="2A23E92F" w14:textId="7AE7F1E9" w:rsidR="00286968" w:rsidRPr="0068367A" w:rsidRDefault="00286968" w:rsidP="00A96CE4">
            <w:pPr>
              <w:spacing w:after="0" w:line="240" w:lineRule="auto"/>
              <w:jc w:val="both"/>
              <w:rPr>
                <w:rFonts w:ascii="Arial" w:hAnsi="Arial" w:cs="Arial"/>
              </w:rPr>
            </w:pPr>
            <w:r>
              <w:rPr>
                <w:rFonts w:ascii="Arial" w:hAnsi="Arial" w:cs="Arial"/>
              </w:rPr>
              <w:t>Ficha de Lectura</w:t>
            </w:r>
          </w:p>
        </w:tc>
        <w:tc>
          <w:tcPr>
            <w:tcW w:w="4110" w:type="dxa"/>
          </w:tcPr>
          <w:p w14:paraId="3EB581BF" w14:textId="77777777" w:rsidR="006C0E68" w:rsidRPr="0068367A" w:rsidRDefault="008B18F1" w:rsidP="006C0E68">
            <w:pPr>
              <w:spacing w:after="0" w:line="240" w:lineRule="auto"/>
              <w:jc w:val="both"/>
              <w:rPr>
                <w:rFonts w:ascii="Arial" w:hAnsi="Arial" w:cs="Arial"/>
              </w:rPr>
            </w:pPr>
            <w:r w:rsidRPr="0068367A">
              <w:rPr>
                <w:rFonts w:ascii="Arial" w:hAnsi="Arial" w:cs="Arial"/>
              </w:rPr>
              <w:t>Cuaderno,</w:t>
            </w:r>
            <w:r w:rsidR="006C0E68" w:rsidRPr="0068367A">
              <w:rPr>
                <w:rFonts w:ascii="Arial" w:hAnsi="Arial" w:cs="Arial"/>
              </w:rPr>
              <w:t xml:space="preserve"> Lápices. </w:t>
            </w:r>
          </w:p>
          <w:p w14:paraId="543F55C6" w14:textId="77777777" w:rsidR="006C0E68" w:rsidRPr="0068367A" w:rsidRDefault="00765693" w:rsidP="00765693">
            <w:pPr>
              <w:spacing w:after="0" w:line="240" w:lineRule="auto"/>
              <w:jc w:val="both"/>
              <w:rPr>
                <w:rFonts w:ascii="Arial" w:hAnsi="Arial" w:cs="Arial"/>
              </w:rPr>
            </w:pPr>
            <w:r>
              <w:rPr>
                <w:rFonts w:ascii="Arial" w:hAnsi="Arial" w:cs="Arial"/>
              </w:rPr>
              <w:t>Hojas,</w:t>
            </w:r>
            <w:r w:rsidR="008B18F1" w:rsidRPr="0068367A">
              <w:rPr>
                <w:rFonts w:ascii="Arial" w:hAnsi="Arial" w:cs="Arial"/>
              </w:rPr>
              <w:t xml:space="preserve"> </w:t>
            </w:r>
            <w:r>
              <w:rPr>
                <w:rFonts w:ascii="Arial" w:hAnsi="Arial" w:cs="Arial"/>
              </w:rPr>
              <w:t>plumones</w:t>
            </w:r>
          </w:p>
        </w:tc>
        <w:tc>
          <w:tcPr>
            <w:tcW w:w="2694" w:type="dxa"/>
          </w:tcPr>
          <w:p w14:paraId="1CCA8185" w14:textId="77777777" w:rsidR="006C0E68" w:rsidRPr="00A96CE4" w:rsidRDefault="00765693" w:rsidP="00765693">
            <w:pPr>
              <w:spacing w:after="0" w:line="240" w:lineRule="auto"/>
              <w:ind w:left="34"/>
              <w:jc w:val="both"/>
              <w:rPr>
                <w:rFonts w:ascii="Arial" w:hAnsi="Arial" w:cs="Arial"/>
              </w:rPr>
            </w:pPr>
            <w:proofErr w:type="spellStart"/>
            <w:r w:rsidRPr="00A96CE4">
              <w:rPr>
                <w:rFonts w:ascii="Arial" w:hAnsi="Arial" w:cs="Arial"/>
              </w:rPr>
              <w:t>Lab</w:t>
            </w:r>
            <w:proofErr w:type="spellEnd"/>
            <w:r w:rsidRPr="00A96CE4">
              <w:rPr>
                <w:rFonts w:ascii="Arial" w:hAnsi="Arial" w:cs="Arial"/>
              </w:rPr>
              <w:t xml:space="preserve"> top, Tv, radio o</w:t>
            </w:r>
          </w:p>
          <w:p w14:paraId="1FD79712" w14:textId="77777777" w:rsidR="00765693" w:rsidRPr="00A96CE4" w:rsidRDefault="00765693" w:rsidP="00C23076">
            <w:pPr>
              <w:spacing w:after="0" w:line="240" w:lineRule="auto"/>
              <w:ind w:left="34"/>
              <w:jc w:val="both"/>
              <w:rPr>
                <w:rFonts w:ascii="Arial" w:hAnsi="Arial" w:cs="Arial"/>
              </w:rPr>
            </w:pPr>
            <w:r w:rsidRPr="00A96CE4">
              <w:rPr>
                <w:rFonts w:ascii="Arial" w:hAnsi="Arial" w:cs="Arial"/>
              </w:rPr>
              <w:t>C</w:t>
            </w:r>
            <w:r w:rsidR="00C23076">
              <w:rPr>
                <w:rFonts w:ascii="Arial" w:hAnsi="Arial" w:cs="Arial"/>
              </w:rPr>
              <w:t>omputadora</w:t>
            </w:r>
          </w:p>
        </w:tc>
      </w:tr>
    </w:tbl>
    <w:p w14:paraId="1035FDD7" w14:textId="77777777" w:rsidR="006C0E68" w:rsidRPr="00A96CE4" w:rsidRDefault="006C0E68" w:rsidP="006C0E68">
      <w:pPr>
        <w:spacing w:after="0" w:line="240" w:lineRule="auto"/>
        <w:ind w:left="567"/>
        <w:jc w:val="both"/>
        <w:rPr>
          <w:rFonts w:ascii="Arial" w:hAnsi="Arial" w:cs="Arial"/>
          <w:b/>
        </w:rPr>
      </w:pPr>
    </w:p>
    <w:p w14:paraId="0257CF44" w14:textId="77777777" w:rsidR="006C0E68" w:rsidRPr="0068367A" w:rsidRDefault="006C0E68" w:rsidP="00C23076">
      <w:pPr>
        <w:pStyle w:val="Prrafodelista"/>
        <w:numPr>
          <w:ilvl w:val="0"/>
          <w:numId w:val="3"/>
        </w:numPr>
        <w:spacing w:after="0" w:line="240" w:lineRule="auto"/>
        <w:ind w:left="284"/>
        <w:rPr>
          <w:rFonts w:ascii="Arial" w:hAnsi="Arial" w:cs="Arial"/>
          <w:b/>
        </w:rPr>
      </w:pPr>
      <w:r w:rsidRPr="0068367A">
        <w:rPr>
          <w:rFonts w:ascii="Arial" w:hAnsi="Arial" w:cs="Arial"/>
          <w:b/>
        </w:rPr>
        <w:t xml:space="preserve">MOMENTOS DE LA SESIÓN </w:t>
      </w:r>
    </w:p>
    <w:p w14:paraId="7DB712FB" w14:textId="77777777" w:rsidR="006C0E68" w:rsidRPr="0068367A" w:rsidRDefault="006C0E68" w:rsidP="006C0E68">
      <w:pPr>
        <w:spacing w:after="0" w:line="240" w:lineRule="auto"/>
        <w:rPr>
          <w:rFonts w:ascii="Arial" w:hAnsi="Arial" w:cs="Arial"/>
          <w:b/>
        </w:rPr>
      </w:pPr>
    </w:p>
    <w:tbl>
      <w:tblPr>
        <w:tblStyle w:val="Tablaconcuadrcula"/>
        <w:tblW w:w="10207" w:type="dxa"/>
        <w:tblInd w:w="-714" w:type="dxa"/>
        <w:tblLayout w:type="fixed"/>
        <w:tblLook w:val="04A0" w:firstRow="1" w:lastRow="0" w:firstColumn="1" w:lastColumn="0" w:noHBand="0" w:noVBand="1"/>
      </w:tblPr>
      <w:tblGrid>
        <w:gridCol w:w="10207"/>
      </w:tblGrid>
      <w:tr w:rsidR="006C0E68" w:rsidRPr="0068367A" w14:paraId="489DA331" w14:textId="77777777" w:rsidTr="0068367A">
        <w:trPr>
          <w:trHeight w:val="330"/>
        </w:trPr>
        <w:tc>
          <w:tcPr>
            <w:tcW w:w="10207" w:type="dxa"/>
            <w:shd w:val="clear" w:color="auto" w:fill="DEEAF6" w:themeFill="accent1" w:themeFillTint="33"/>
          </w:tcPr>
          <w:p w14:paraId="736018A0" w14:textId="77777777" w:rsidR="006C0E68" w:rsidRPr="0068367A" w:rsidRDefault="006C0E68" w:rsidP="007250BE">
            <w:pPr>
              <w:jc w:val="center"/>
              <w:rPr>
                <w:rFonts w:ascii="Arial" w:hAnsi="Arial" w:cs="Arial"/>
                <w:b/>
              </w:rPr>
            </w:pPr>
            <w:r w:rsidRPr="0068367A">
              <w:rPr>
                <w:rFonts w:ascii="Arial" w:hAnsi="Arial" w:cs="Arial"/>
                <w:b/>
              </w:rPr>
              <w:t>ESTRATEGIAS</w:t>
            </w:r>
          </w:p>
        </w:tc>
      </w:tr>
      <w:tr w:rsidR="006C0E68" w:rsidRPr="0068367A" w14:paraId="4A8053EA" w14:textId="77777777" w:rsidTr="00CF7BB7">
        <w:trPr>
          <w:trHeight w:val="4819"/>
        </w:trPr>
        <w:tc>
          <w:tcPr>
            <w:tcW w:w="10207" w:type="dxa"/>
          </w:tcPr>
          <w:p w14:paraId="7563DF7E" w14:textId="37F5E52B" w:rsidR="00286968" w:rsidRDefault="00955077" w:rsidP="009F1C22">
            <w:pPr>
              <w:pStyle w:val="Sinespaciado"/>
              <w:numPr>
                <w:ilvl w:val="0"/>
                <w:numId w:val="4"/>
              </w:numPr>
              <w:ind w:left="317" w:hanging="283"/>
              <w:jc w:val="both"/>
              <w:rPr>
                <w:rFonts w:ascii="Arial" w:hAnsi="Arial" w:cs="Arial"/>
              </w:rPr>
            </w:pPr>
            <w:r>
              <w:rPr>
                <w:rFonts w:ascii="Arial" w:hAnsi="Arial" w:cs="Arial"/>
              </w:rPr>
              <w:lastRenderedPageBreak/>
              <w:t>Se muestra las siguientes imágenes.</w:t>
            </w:r>
          </w:p>
          <w:p w14:paraId="08FC4BB6" w14:textId="77777777" w:rsidR="00BF683C" w:rsidRDefault="00BF683C" w:rsidP="00BF683C">
            <w:pPr>
              <w:pStyle w:val="Sinespaciado"/>
              <w:jc w:val="both"/>
              <w:rPr>
                <w:rFonts w:ascii="Arial" w:hAnsi="Arial" w:cs="Arial"/>
              </w:rPr>
            </w:pPr>
          </w:p>
          <w:p w14:paraId="462EC447" w14:textId="1D9E1389" w:rsidR="00BF683C" w:rsidRDefault="00BF683C" w:rsidP="00BF683C">
            <w:pPr>
              <w:pStyle w:val="Sinespaciado"/>
              <w:tabs>
                <w:tab w:val="left" w:pos="3690"/>
              </w:tabs>
              <w:jc w:val="both"/>
              <w:rPr>
                <w:rFonts w:ascii="Arial" w:hAnsi="Arial" w:cs="Arial"/>
              </w:rPr>
            </w:pPr>
            <w:r>
              <w:rPr>
                <w:noProof/>
                <w:lang w:val="es-PE" w:eastAsia="es-PE"/>
              </w:rPr>
              <w:drawing>
                <wp:anchor distT="0" distB="0" distL="114300" distR="114300" simplePos="0" relativeHeight="251663360" behindDoc="0" locked="0" layoutInCell="1" allowOverlap="1" wp14:anchorId="52686A74" wp14:editId="67C3D80C">
                  <wp:simplePos x="0" y="0"/>
                  <wp:positionH relativeFrom="column">
                    <wp:posOffset>6350</wp:posOffset>
                  </wp:positionH>
                  <wp:positionV relativeFrom="paragraph">
                    <wp:posOffset>20320</wp:posOffset>
                  </wp:positionV>
                  <wp:extent cx="2002270" cy="1323975"/>
                  <wp:effectExtent l="38100" t="38100" r="36195" b="28575"/>
                  <wp:wrapNone/>
                  <wp:docPr id="3" name="Imagen 3" descr="Black And White Angry Coronavirus | Custom-Designed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Angry Coronavirus | Custom-Designed Illustrations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484" r="13118"/>
                          <a:stretch/>
                        </pic:blipFill>
                        <pic:spPr bwMode="auto">
                          <a:xfrm>
                            <a:off x="0" y="0"/>
                            <a:ext cx="2003754" cy="1324956"/>
                          </a:xfrm>
                          <a:prstGeom prst="rect">
                            <a:avLst/>
                          </a:prstGeom>
                          <a:noFill/>
                          <a:ln w="28575">
                            <a:solidFill>
                              <a:schemeClr val="tx1"/>
                            </a:solidFill>
                            <a:prstDash val="sys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ab/>
            </w:r>
            <w:r>
              <w:rPr>
                <w:noProof/>
                <w:lang w:val="es-PE" w:eastAsia="es-PE"/>
              </w:rPr>
              <w:drawing>
                <wp:inline distT="0" distB="0" distL="0" distR="0" wp14:anchorId="4EFCA18E" wp14:editId="344EEF29">
                  <wp:extent cx="1666875" cy="1343025"/>
                  <wp:effectExtent l="0" t="0" r="9525" b="9525"/>
                  <wp:docPr id="1" name="Imagen 1" descr="Máscara de contaminación facial. mascarillas medicas |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scara de contaminación facial. mascarillas medicas | Vecto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343025"/>
                          </a:xfrm>
                          <a:prstGeom prst="rect">
                            <a:avLst/>
                          </a:prstGeom>
                          <a:noFill/>
                          <a:ln>
                            <a:noFill/>
                          </a:ln>
                        </pic:spPr>
                      </pic:pic>
                    </a:graphicData>
                  </a:graphic>
                </wp:inline>
              </w:drawing>
            </w:r>
          </w:p>
          <w:p w14:paraId="7A01F1C9" w14:textId="5866213A" w:rsidR="00286968" w:rsidRPr="00286968" w:rsidRDefault="00286968" w:rsidP="00BF683C">
            <w:pPr>
              <w:pStyle w:val="Sinespaciado"/>
              <w:jc w:val="both"/>
              <w:rPr>
                <w:rFonts w:ascii="Arial" w:hAnsi="Arial" w:cs="Arial"/>
              </w:rPr>
            </w:pPr>
          </w:p>
          <w:p w14:paraId="11D28B29" w14:textId="77777777" w:rsidR="00286968" w:rsidRPr="00CF7BB7" w:rsidRDefault="00286968" w:rsidP="00CF7BB7">
            <w:pPr>
              <w:pStyle w:val="Sinespaciado"/>
              <w:numPr>
                <w:ilvl w:val="0"/>
                <w:numId w:val="4"/>
              </w:numPr>
              <w:shd w:val="clear" w:color="auto" w:fill="FFFFFF" w:themeFill="background1"/>
              <w:ind w:left="317" w:hanging="283"/>
              <w:jc w:val="both"/>
              <w:rPr>
                <w:rFonts w:ascii="Arial" w:hAnsi="Arial" w:cs="Arial"/>
                <w:color w:val="000000" w:themeColor="text1"/>
              </w:rPr>
            </w:pPr>
            <w:r w:rsidRPr="00CF7BB7">
              <w:rPr>
                <w:rFonts w:ascii="Helvetica" w:hAnsi="Helvetica"/>
                <w:color w:val="000000" w:themeColor="text1"/>
                <w:sz w:val="21"/>
                <w:szCs w:val="21"/>
                <w:shd w:val="clear" w:color="auto" w:fill="FFFFFF" w:themeFill="background1"/>
              </w:rPr>
              <w:t>Se pide a los estudiantes que observen con mucha atención.</w:t>
            </w:r>
          </w:p>
          <w:p w14:paraId="5F87797A" w14:textId="1EA5124F" w:rsidR="00286968" w:rsidRPr="00CF7BB7" w:rsidRDefault="00286968" w:rsidP="00CF7BB7">
            <w:pPr>
              <w:pStyle w:val="Sinespaciado"/>
              <w:numPr>
                <w:ilvl w:val="0"/>
                <w:numId w:val="4"/>
              </w:numPr>
              <w:shd w:val="clear" w:color="auto" w:fill="FFFFFF" w:themeFill="background1"/>
              <w:ind w:left="317" w:hanging="283"/>
              <w:jc w:val="both"/>
              <w:rPr>
                <w:rFonts w:ascii="Arial" w:hAnsi="Arial" w:cs="Arial"/>
                <w:color w:val="000000" w:themeColor="text1"/>
              </w:rPr>
            </w:pPr>
            <w:r w:rsidRPr="00CF7BB7">
              <w:rPr>
                <w:rFonts w:ascii="Helvetica" w:hAnsi="Helvetica"/>
                <w:color w:val="000000" w:themeColor="text1"/>
                <w:sz w:val="21"/>
                <w:szCs w:val="21"/>
                <w:shd w:val="clear" w:color="auto" w:fill="FFFFFF" w:themeFill="background1"/>
              </w:rPr>
              <w:t xml:space="preserve"> Seguidamente se </w:t>
            </w:r>
            <w:r w:rsidR="00A67CE5">
              <w:rPr>
                <w:rFonts w:ascii="Helvetica" w:hAnsi="Helvetica"/>
                <w:color w:val="000000" w:themeColor="text1"/>
                <w:sz w:val="21"/>
                <w:szCs w:val="21"/>
                <w:shd w:val="clear" w:color="auto" w:fill="FFFFFF" w:themeFill="background1"/>
              </w:rPr>
              <w:t>responden</w:t>
            </w:r>
            <w:r w:rsidRPr="00CF7BB7">
              <w:rPr>
                <w:rFonts w:ascii="Helvetica" w:hAnsi="Helvetica"/>
                <w:color w:val="000000" w:themeColor="text1"/>
                <w:sz w:val="21"/>
                <w:szCs w:val="21"/>
                <w:shd w:val="clear" w:color="auto" w:fill="FFFFFF" w:themeFill="background1"/>
              </w:rPr>
              <w:t xml:space="preserve"> las siguientes preguntas: </w:t>
            </w:r>
          </w:p>
          <w:p w14:paraId="7C4EF140" w14:textId="54295DA2" w:rsidR="00286968" w:rsidRPr="006E0684" w:rsidRDefault="00286968" w:rsidP="00CF7BB7">
            <w:pPr>
              <w:pStyle w:val="Sinespaciado"/>
              <w:numPr>
                <w:ilvl w:val="0"/>
                <w:numId w:val="4"/>
              </w:numPr>
              <w:shd w:val="clear" w:color="auto" w:fill="FFFFFF" w:themeFill="background1"/>
              <w:ind w:left="317" w:hanging="283"/>
              <w:jc w:val="both"/>
              <w:rPr>
                <w:rFonts w:ascii="Arial" w:hAnsi="Arial" w:cs="Arial"/>
                <w:color w:val="000000" w:themeColor="text1"/>
              </w:rPr>
            </w:pPr>
            <w:r w:rsidRPr="00CF7BB7">
              <w:rPr>
                <w:rFonts w:ascii="Helvetica" w:hAnsi="Helvetica"/>
                <w:color w:val="000000" w:themeColor="text1"/>
                <w:sz w:val="21"/>
                <w:szCs w:val="21"/>
                <w:shd w:val="clear" w:color="auto" w:fill="FFFFFF" w:themeFill="background1"/>
              </w:rPr>
              <w:t xml:space="preserve">¿A qué crees que se refieren las imágenes?, ¿Qué sabes a cerca del Coronavirus?, ¿Te gustaría saber acerca de esta enfermedad? </w:t>
            </w:r>
          </w:p>
          <w:p w14:paraId="51F9F321" w14:textId="41280867" w:rsidR="006E0684" w:rsidRPr="00CF7BB7" w:rsidRDefault="006E0684" w:rsidP="00CF7BB7">
            <w:pPr>
              <w:pStyle w:val="Sinespaciado"/>
              <w:numPr>
                <w:ilvl w:val="0"/>
                <w:numId w:val="4"/>
              </w:numPr>
              <w:shd w:val="clear" w:color="auto" w:fill="FFFFFF" w:themeFill="background1"/>
              <w:ind w:left="317" w:hanging="283"/>
              <w:jc w:val="both"/>
              <w:rPr>
                <w:rFonts w:ascii="Arial" w:hAnsi="Arial" w:cs="Arial"/>
                <w:color w:val="000000" w:themeColor="text1"/>
              </w:rPr>
            </w:pPr>
            <w:r>
              <w:rPr>
                <w:rFonts w:ascii="Helvetica" w:hAnsi="Helvetica"/>
                <w:color w:val="000000" w:themeColor="text1"/>
                <w:sz w:val="21"/>
                <w:szCs w:val="21"/>
                <w:shd w:val="clear" w:color="auto" w:fill="FFFFFF" w:themeFill="background1"/>
              </w:rPr>
              <w:t xml:space="preserve">Los familiares anotaran </w:t>
            </w:r>
            <w:proofErr w:type="gramStart"/>
            <w:r>
              <w:rPr>
                <w:rFonts w:ascii="Helvetica" w:hAnsi="Helvetica"/>
                <w:color w:val="000000" w:themeColor="text1"/>
                <w:sz w:val="21"/>
                <w:szCs w:val="21"/>
                <w:shd w:val="clear" w:color="auto" w:fill="FFFFFF" w:themeFill="background1"/>
              </w:rPr>
              <w:t>sus respuesta</w:t>
            </w:r>
            <w:proofErr w:type="gramEnd"/>
            <w:r>
              <w:rPr>
                <w:rFonts w:ascii="Helvetica" w:hAnsi="Helvetica"/>
                <w:color w:val="000000" w:themeColor="text1"/>
                <w:sz w:val="21"/>
                <w:szCs w:val="21"/>
                <w:shd w:val="clear" w:color="auto" w:fill="FFFFFF" w:themeFill="background1"/>
              </w:rPr>
              <w:t xml:space="preserve"> para ser consensuado posteriormente.</w:t>
            </w:r>
          </w:p>
          <w:p w14:paraId="33DE782C" w14:textId="77777777" w:rsidR="00340C1E" w:rsidRPr="0068367A" w:rsidRDefault="00340C1E" w:rsidP="00CF7BB7">
            <w:pPr>
              <w:pStyle w:val="Sinespaciado"/>
              <w:numPr>
                <w:ilvl w:val="0"/>
                <w:numId w:val="4"/>
              </w:numPr>
              <w:shd w:val="clear" w:color="auto" w:fill="FFFFFF" w:themeFill="background1"/>
              <w:ind w:left="317" w:hanging="283"/>
              <w:jc w:val="both"/>
              <w:rPr>
                <w:rFonts w:ascii="Arial" w:hAnsi="Arial" w:cs="Arial"/>
              </w:rPr>
            </w:pPr>
            <w:r w:rsidRPr="0068367A">
              <w:rPr>
                <w:rFonts w:ascii="Arial" w:hAnsi="Arial" w:cs="Arial"/>
              </w:rPr>
              <w:t xml:space="preserve">Se </w:t>
            </w:r>
            <w:r w:rsidR="00C23076">
              <w:rPr>
                <w:rFonts w:ascii="Arial" w:hAnsi="Arial" w:cs="Arial"/>
              </w:rPr>
              <w:t>d</w:t>
            </w:r>
            <w:r w:rsidRPr="0068367A">
              <w:rPr>
                <w:rFonts w:ascii="Arial" w:hAnsi="Arial" w:cs="Arial"/>
              </w:rPr>
              <w:t>a el propósito de la sesión:</w:t>
            </w:r>
          </w:p>
          <w:p w14:paraId="78B51103" w14:textId="77777777" w:rsidR="001C1D79" w:rsidRPr="0068367A" w:rsidRDefault="004F02B4" w:rsidP="001C1D79">
            <w:pPr>
              <w:pStyle w:val="Sinespaciado"/>
              <w:ind w:left="317" w:hanging="283"/>
              <w:jc w:val="both"/>
              <w:rPr>
                <w:rFonts w:ascii="Arial" w:hAnsi="Arial" w:cs="Arial"/>
              </w:rPr>
            </w:pPr>
            <w:r w:rsidRPr="0068367A">
              <w:rPr>
                <w:rFonts w:ascii="Arial" w:hAnsi="Arial" w:cs="Arial"/>
                <w:noProof/>
                <w:lang w:val="es-PE" w:eastAsia="es-PE"/>
              </w:rPr>
              <mc:AlternateContent>
                <mc:Choice Requires="wps">
                  <w:drawing>
                    <wp:anchor distT="0" distB="0" distL="114300" distR="114300" simplePos="0" relativeHeight="251661312" behindDoc="0" locked="0" layoutInCell="1" allowOverlap="1" wp14:anchorId="0B013068" wp14:editId="47AABFED">
                      <wp:simplePos x="0" y="0"/>
                      <wp:positionH relativeFrom="column">
                        <wp:posOffset>158750</wp:posOffset>
                      </wp:positionH>
                      <wp:positionV relativeFrom="paragraph">
                        <wp:posOffset>5715</wp:posOffset>
                      </wp:positionV>
                      <wp:extent cx="6115050" cy="276225"/>
                      <wp:effectExtent l="19050" t="19050" r="19050" b="28575"/>
                      <wp:wrapNone/>
                      <wp:docPr id="2" name="Cuadro de texto 2"/>
                      <wp:cNvGraphicFramePr/>
                      <a:graphic xmlns:a="http://schemas.openxmlformats.org/drawingml/2006/main">
                        <a:graphicData uri="http://schemas.microsoft.com/office/word/2010/wordprocessingShape">
                          <wps:wsp>
                            <wps:cNvSpPr txBox="1"/>
                            <wps:spPr>
                              <a:xfrm>
                                <a:off x="0" y="0"/>
                                <a:ext cx="6115050" cy="276225"/>
                              </a:xfrm>
                              <a:prstGeom prst="rect">
                                <a:avLst/>
                              </a:prstGeom>
                              <a:solidFill>
                                <a:schemeClr val="accent4">
                                  <a:lumMod val="40000"/>
                                  <a:lumOff val="60000"/>
                                </a:schemeClr>
                              </a:solidFill>
                              <a:ln w="28575">
                                <a:solidFill>
                                  <a:srgbClr val="002060"/>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A6FBB3D" w14:textId="145A7363" w:rsidR="007608EF" w:rsidRPr="007608EF" w:rsidRDefault="00286968" w:rsidP="00286968">
                                  <w:pPr>
                                    <w:pStyle w:val="Sinespaciado"/>
                                    <w:shd w:val="clear" w:color="auto" w:fill="FFFFFF" w:themeFill="background1"/>
                                    <w:jc w:val="both"/>
                                    <w:rPr>
                                      <w:sz w:val="24"/>
                                    </w:rPr>
                                  </w:pPr>
                                  <w:r w:rsidRPr="00286968">
                                    <w:rPr>
                                      <w:rFonts w:ascii="Helvetica" w:hAnsi="Helvetica"/>
                                      <w:color w:val="3B3835"/>
                                      <w:sz w:val="21"/>
                                      <w:szCs w:val="21"/>
                                      <w:shd w:val="clear" w:color="auto" w:fill="FFFFFF" w:themeFill="background1"/>
                                    </w:rPr>
                                    <w:t>Hoy leeremos un cuento para conocer acerca del Coronavirus y cómo debemos cuidarnos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013068" id="_x0000_t202" coordsize="21600,21600" o:spt="202" path="m,l,21600r21600,l21600,xe">
                      <v:stroke joinstyle="miter"/>
                      <v:path gradientshapeok="t" o:connecttype="rect"/>
                    </v:shapetype>
                    <v:shape id="Cuadro de texto 2" o:spid="_x0000_s1026" type="#_x0000_t202" style="position:absolute;left:0;text-align:left;margin-left:12.5pt;margin-top:.45pt;width:481.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" fillcolor="#ffe599 [1303]" strokecolor="#002060" strokeweight="2.25pt">
                      <v:stroke dashstyle="1 1"/>
                      <v:textbox>
                        <w:txbxContent>
                          <w:p w14:paraId="1A6FBB3D" w14:textId="145A7363" w:rsidR="007608EF" w:rsidRPr="007608EF" w:rsidRDefault="00286968" w:rsidP="00286968">
                            <w:pPr>
                              <w:pStyle w:val="Sinespaciado"/>
                              <w:shd w:val="clear" w:color="auto" w:fill="FFFFFF" w:themeFill="background1"/>
                              <w:jc w:val="both"/>
                              <w:rPr>
                                <w:sz w:val="24"/>
                              </w:rPr>
                            </w:pPr>
                            <w:r w:rsidRPr="00286968">
                              <w:rPr>
                                <w:rFonts w:ascii="Helvetica" w:hAnsi="Helvetica"/>
                                <w:color w:val="3B3835"/>
                                <w:sz w:val="21"/>
                                <w:szCs w:val="21"/>
                                <w:shd w:val="clear" w:color="auto" w:fill="FFFFFF" w:themeFill="background1"/>
                              </w:rPr>
                              <w:t>Hoy leeremos un cuento para conocer acerca del Coronavirus y cómo debemos cuidarnos</w:t>
                            </w:r>
                          </w:p>
                        </w:txbxContent>
                      </v:textbox>
                    </v:shape>
                  </w:pict>
                </mc:Fallback>
              </mc:AlternateContent>
            </w:r>
          </w:p>
          <w:p w14:paraId="555AA8E8" w14:textId="77777777" w:rsidR="001C1D79" w:rsidRPr="0068367A" w:rsidRDefault="001C1D79" w:rsidP="001C1D79">
            <w:pPr>
              <w:pStyle w:val="Sinespaciado"/>
              <w:ind w:left="317" w:hanging="283"/>
              <w:jc w:val="both"/>
              <w:rPr>
                <w:rFonts w:ascii="Arial" w:hAnsi="Arial" w:cs="Arial"/>
              </w:rPr>
            </w:pPr>
          </w:p>
          <w:p w14:paraId="120EC033" w14:textId="77777777" w:rsidR="001C1D79" w:rsidRPr="0068367A" w:rsidRDefault="001C1D79" w:rsidP="004F02B4">
            <w:pPr>
              <w:pStyle w:val="Sinespaciado"/>
              <w:jc w:val="both"/>
              <w:rPr>
                <w:rFonts w:ascii="Arial" w:hAnsi="Arial" w:cs="Arial"/>
              </w:rPr>
            </w:pPr>
          </w:p>
          <w:p w14:paraId="5AF017ED" w14:textId="603FEEAE" w:rsidR="001C1D79" w:rsidRPr="0068367A" w:rsidRDefault="00286968" w:rsidP="001C1D79">
            <w:pPr>
              <w:pStyle w:val="Sinespaciado"/>
              <w:numPr>
                <w:ilvl w:val="0"/>
                <w:numId w:val="4"/>
              </w:numPr>
              <w:ind w:left="317" w:hanging="283"/>
              <w:jc w:val="both"/>
              <w:rPr>
                <w:rFonts w:ascii="Arial" w:hAnsi="Arial" w:cs="Arial"/>
              </w:rPr>
            </w:pPr>
            <w:r w:rsidRPr="00286968">
              <w:rPr>
                <w:rFonts w:ascii="Helvetica" w:hAnsi="Helvetica"/>
                <w:color w:val="3B3835"/>
                <w:sz w:val="21"/>
                <w:szCs w:val="21"/>
                <w:shd w:val="clear" w:color="auto" w:fill="FFFFFF" w:themeFill="background1"/>
              </w:rPr>
              <w:t>Se establece con los estudiantes as normas de convivencia que nos permitan desarrollar la sesión de clase</w:t>
            </w:r>
            <w:r w:rsidR="009A19E1">
              <w:rPr>
                <w:rFonts w:ascii="Arial" w:hAnsi="Arial" w:cs="Arial"/>
              </w:rPr>
              <w:t>:</w:t>
            </w:r>
          </w:p>
          <w:p w14:paraId="47D2D02A" w14:textId="77777777" w:rsidR="001C1D79" w:rsidRPr="0068367A" w:rsidRDefault="001C1D79" w:rsidP="001C1D79">
            <w:pPr>
              <w:pStyle w:val="Sinespaciado"/>
              <w:ind w:left="317"/>
              <w:jc w:val="both"/>
              <w:rPr>
                <w:rFonts w:ascii="Arial" w:hAnsi="Arial" w:cs="Arial"/>
              </w:rPr>
            </w:pPr>
            <w:r w:rsidRPr="0068367A">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7C91BF23" wp14:editId="46D3C1E5">
                      <wp:simplePos x="0" y="0"/>
                      <wp:positionH relativeFrom="column">
                        <wp:posOffset>1025525</wp:posOffset>
                      </wp:positionH>
                      <wp:positionV relativeFrom="paragraph">
                        <wp:posOffset>112395</wp:posOffset>
                      </wp:positionV>
                      <wp:extent cx="4603898" cy="1209675"/>
                      <wp:effectExtent l="0" t="0" r="25400" b="28575"/>
                      <wp:wrapNone/>
                      <wp:docPr id="40" name="Cuadro de texto 40"/>
                      <wp:cNvGraphicFramePr/>
                      <a:graphic xmlns:a="http://schemas.openxmlformats.org/drawingml/2006/main">
                        <a:graphicData uri="http://schemas.microsoft.com/office/word/2010/wordprocessingShape">
                          <wps:wsp>
                            <wps:cNvSpPr txBox="1"/>
                            <wps:spPr>
                              <a:xfrm>
                                <a:off x="0" y="0"/>
                                <a:ext cx="4603898" cy="1209675"/>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86497BB" w14:textId="0FB48585" w:rsidR="006C0E68" w:rsidRDefault="006C0E68" w:rsidP="006C0E68">
                                  <w:pPr>
                                    <w:spacing w:after="0"/>
                                    <w:jc w:val="center"/>
                                    <w:rPr>
                                      <w:rFonts w:ascii="Arial Narrow" w:hAnsi="Arial Narrow"/>
                                      <w:b/>
                                      <w:lang w:val="es-ES"/>
                                    </w:rPr>
                                  </w:pPr>
                                  <w:r w:rsidRPr="00386F9D">
                                    <w:rPr>
                                      <w:rFonts w:ascii="Arial Narrow" w:hAnsi="Arial Narrow"/>
                                      <w:b/>
                                      <w:lang w:val="es-ES"/>
                                    </w:rPr>
                                    <w:t>ACUERDOS</w:t>
                                  </w:r>
                                  <w:r w:rsidR="009A19E1">
                                    <w:rPr>
                                      <w:rFonts w:ascii="Arial Narrow" w:hAnsi="Arial Narrow"/>
                                      <w:b/>
                                      <w:lang w:val="es-ES"/>
                                    </w:rPr>
                                    <w:t xml:space="preserve"> PERSONALES</w:t>
                                  </w:r>
                                </w:p>
                                <w:p w14:paraId="54B31EA1" w14:textId="77777777" w:rsidR="00286968" w:rsidRPr="00286968" w:rsidRDefault="00286968" w:rsidP="00286968">
                                  <w:pPr>
                                    <w:spacing w:after="0" w:line="259" w:lineRule="auto"/>
                                    <w:rPr>
                                      <w:rFonts w:ascii="Arial Narrow" w:hAnsi="Arial Narrow"/>
                                      <w:b/>
                                      <w:lang w:val="es-ES"/>
                                    </w:rPr>
                                  </w:pPr>
                                </w:p>
                                <w:p w14:paraId="461DDAEB" w14:textId="20D5A221" w:rsidR="00B32451" w:rsidRPr="00286968" w:rsidRDefault="00286968" w:rsidP="00B32451">
                                  <w:pPr>
                                    <w:pStyle w:val="Prrafodelista"/>
                                    <w:numPr>
                                      <w:ilvl w:val="0"/>
                                      <w:numId w:val="2"/>
                                    </w:numPr>
                                    <w:spacing w:after="0" w:line="259" w:lineRule="auto"/>
                                    <w:rPr>
                                      <w:rFonts w:ascii="Arial Narrow" w:hAnsi="Arial Narrow"/>
                                      <w:b/>
                                      <w:lang w:val="es-ES"/>
                                    </w:rPr>
                                  </w:pPr>
                                  <w:r>
                                    <w:t>Lavarse las manos antes de empezar la actividad</w:t>
                                  </w:r>
                                  <w:r w:rsidR="00B32451">
                                    <w:t xml:space="preserve">. </w:t>
                                  </w:r>
                                </w:p>
                                <w:p w14:paraId="3EB982C3" w14:textId="6057C00C" w:rsidR="00286968" w:rsidRPr="00B32451" w:rsidRDefault="00286968" w:rsidP="00B32451">
                                  <w:pPr>
                                    <w:pStyle w:val="Prrafodelista"/>
                                    <w:numPr>
                                      <w:ilvl w:val="0"/>
                                      <w:numId w:val="2"/>
                                    </w:numPr>
                                    <w:spacing w:after="0" w:line="259" w:lineRule="auto"/>
                                    <w:rPr>
                                      <w:rFonts w:ascii="Arial Narrow" w:hAnsi="Arial Narrow"/>
                                      <w:b/>
                                      <w:lang w:val="es-ES"/>
                                    </w:rPr>
                                  </w:pPr>
                                  <w:r>
                                    <w:t xml:space="preserve">Estar atentos </w:t>
                                  </w:r>
                                  <w:r w:rsidR="00CF7BB7">
                                    <w:t>a las consignas de los docentes.</w:t>
                                  </w:r>
                                </w:p>
                                <w:p w14:paraId="02643820" w14:textId="4996A55D" w:rsidR="006C0E68" w:rsidRPr="00CF7BB7" w:rsidRDefault="001C1D79" w:rsidP="00B32451">
                                  <w:pPr>
                                    <w:pStyle w:val="Prrafodelista"/>
                                    <w:numPr>
                                      <w:ilvl w:val="0"/>
                                      <w:numId w:val="2"/>
                                    </w:numPr>
                                    <w:spacing w:after="0" w:line="259" w:lineRule="auto"/>
                                    <w:rPr>
                                      <w:rFonts w:ascii="Arial Narrow" w:hAnsi="Arial Narrow"/>
                                      <w:b/>
                                      <w:lang w:val="es-ES"/>
                                    </w:rPr>
                                  </w:pPr>
                                  <w:r>
                                    <w:t>Seguir recomendaciones</w:t>
                                  </w:r>
                                  <w:r w:rsidR="009A19E1">
                                    <w:t xml:space="preserve"> de mis padres</w:t>
                                  </w:r>
                                  <w:r w:rsidR="00CF7BB7">
                                    <w:t>.</w:t>
                                  </w:r>
                                </w:p>
                                <w:p w14:paraId="3352B8E7" w14:textId="754919AC" w:rsidR="00CF7BB7" w:rsidRPr="00386F9D" w:rsidRDefault="00CF7BB7" w:rsidP="00B32451">
                                  <w:pPr>
                                    <w:pStyle w:val="Prrafodelista"/>
                                    <w:numPr>
                                      <w:ilvl w:val="0"/>
                                      <w:numId w:val="2"/>
                                    </w:numPr>
                                    <w:spacing w:after="0" w:line="259" w:lineRule="auto"/>
                                    <w:rPr>
                                      <w:rFonts w:ascii="Arial Narrow" w:hAnsi="Arial Narrow"/>
                                      <w:b/>
                                      <w:lang w:val="es-ES"/>
                                    </w:rPr>
                                  </w:pPr>
                                  <w:r>
                                    <w:t>Lavarnos la mano después de terminar la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1BF23" id="Cuadro de texto 40" o:spid="_x0000_s1027" type="#_x0000_t202" style="position:absolute;left:0;text-align:left;margin-left:80.75pt;margin-top:8.85pt;width:362.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" fillcolor="#ffff80" strokecolor="yellow" strokeweight=".5pt">
                      <v:fill color2="#ffffda" rotate="t" angle="45" colors="0 #ffff80;.5 #ffffb3;1 #ffffda" focus="100%" type="gradient"/>
                      <v:textbox>
                        <w:txbxContent>
                          <w:p w14:paraId="786497BB" w14:textId="0FB48585" w:rsidR="006C0E68" w:rsidRDefault="006C0E68" w:rsidP="006C0E68">
                            <w:pPr>
                              <w:spacing w:after="0"/>
                              <w:jc w:val="center"/>
                              <w:rPr>
                                <w:rFonts w:ascii="Arial Narrow" w:hAnsi="Arial Narrow"/>
                                <w:b/>
                                <w:lang w:val="es-ES"/>
                              </w:rPr>
                            </w:pPr>
                            <w:r w:rsidRPr="00386F9D">
                              <w:rPr>
                                <w:rFonts w:ascii="Arial Narrow" w:hAnsi="Arial Narrow"/>
                                <w:b/>
                                <w:lang w:val="es-ES"/>
                              </w:rPr>
                              <w:t>ACUERDOS</w:t>
                            </w:r>
                            <w:r w:rsidR="009A19E1">
                              <w:rPr>
                                <w:rFonts w:ascii="Arial Narrow" w:hAnsi="Arial Narrow"/>
                                <w:b/>
                                <w:lang w:val="es-ES"/>
                              </w:rPr>
                              <w:t xml:space="preserve"> PERSONALES</w:t>
                            </w:r>
                          </w:p>
                          <w:p w14:paraId="54B31EA1" w14:textId="77777777" w:rsidR="00286968" w:rsidRPr="00286968" w:rsidRDefault="00286968" w:rsidP="00286968">
                            <w:pPr>
                              <w:spacing w:after="0" w:line="259" w:lineRule="auto"/>
                              <w:rPr>
                                <w:rFonts w:ascii="Arial Narrow" w:hAnsi="Arial Narrow"/>
                                <w:b/>
                                <w:lang w:val="es-ES"/>
                              </w:rPr>
                            </w:pPr>
                          </w:p>
                          <w:p w14:paraId="461DDAEB" w14:textId="20D5A221" w:rsidR="00B32451" w:rsidRPr="00286968" w:rsidRDefault="00286968" w:rsidP="00B32451">
                            <w:pPr>
                              <w:pStyle w:val="Prrafodelista"/>
                              <w:numPr>
                                <w:ilvl w:val="0"/>
                                <w:numId w:val="2"/>
                              </w:numPr>
                              <w:spacing w:after="0" w:line="259" w:lineRule="auto"/>
                              <w:rPr>
                                <w:rFonts w:ascii="Arial Narrow" w:hAnsi="Arial Narrow"/>
                                <w:b/>
                                <w:lang w:val="es-ES"/>
                              </w:rPr>
                            </w:pPr>
                            <w:r>
                              <w:t>Lavarse las manos antes de empezar la actividad</w:t>
                            </w:r>
                            <w:r w:rsidR="00B32451">
                              <w:t xml:space="preserve">. </w:t>
                            </w:r>
                          </w:p>
                          <w:p w14:paraId="3EB982C3" w14:textId="6057C00C" w:rsidR="00286968" w:rsidRPr="00B32451" w:rsidRDefault="00286968" w:rsidP="00B32451">
                            <w:pPr>
                              <w:pStyle w:val="Prrafodelista"/>
                              <w:numPr>
                                <w:ilvl w:val="0"/>
                                <w:numId w:val="2"/>
                              </w:numPr>
                              <w:spacing w:after="0" w:line="259" w:lineRule="auto"/>
                              <w:rPr>
                                <w:rFonts w:ascii="Arial Narrow" w:hAnsi="Arial Narrow"/>
                                <w:b/>
                                <w:lang w:val="es-ES"/>
                              </w:rPr>
                            </w:pPr>
                            <w:r>
                              <w:t xml:space="preserve">Estar atentos </w:t>
                            </w:r>
                            <w:r w:rsidR="00CF7BB7">
                              <w:t>a las consignas de los docentes.</w:t>
                            </w:r>
                          </w:p>
                          <w:p w14:paraId="02643820" w14:textId="4996A55D" w:rsidR="006C0E68" w:rsidRPr="00CF7BB7" w:rsidRDefault="001C1D79" w:rsidP="00B32451">
                            <w:pPr>
                              <w:pStyle w:val="Prrafodelista"/>
                              <w:numPr>
                                <w:ilvl w:val="0"/>
                                <w:numId w:val="2"/>
                              </w:numPr>
                              <w:spacing w:after="0" w:line="259" w:lineRule="auto"/>
                              <w:rPr>
                                <w:rFonts w:ascii="Arial Narrow" w:hAnsi="Arial Narrow"/>
                                <w:b/>
                                <w:lang w:val="es-ES"/>
                              </w:rPr>
                            </w:pPr>
                            <w:r>
                              <w:t>Seguir recomendaciones</w:t>
                            </w:r>
                            <w:r w:rsidR="009A19E1">
                              <w:t xml:space="preserve"> de mis padres</w:t>
                            </w:r>
                            <w:r w:rsidR="00CF7BB7">
                              <w:t>.</w:t>
                            </w:r>
                          </w:p>
                          <w:p w14:paraId="3352B8E7" w14:textId="754919AC" w:rsidR="00CF7BB7" w:rsidRPr="00386F9D" w:rsidRDefault="00CF7BB7" w:rsidP="00B32451">
                            <w:pPr>
                              <w:pStyle w:val="Prrafodelista"/>
                              <w:numPr>
                                <w:ilvl w:val="0"/>
                                <w:numId w:val="2"/>
                              </w:numPr>
                              <w:spacing w:after="0" w:line="259" w:lineRule="auto"/>
                              <w:rPr>
                                <w:rFonts w:ascii="Arial Narrow" w:hAnsi="Arial Narrow"/>
                                <w:b/>
                                <w:lang w:val="es-ES"/>
                              </w:rPr>
                            </w:pPr>
                            <w:r>
                              <w:t>Lavarnos la mano después de terminar la actividad.</w:t>
                            </w:r>
                          </w:p>
                        </w:txbxContent>
                      </v:textbox>
                    </v:shape>
                  </w:pict>
                </mc:Fallback>
              </mc:AlternateContent>
            </w:r>
          </w:p>
          <w:p w14:paraId="7D88B8C4" w14:textId="77777777" w:rsidR="001C1D79" w:rsidRPr="0068367A" w:rsidRDefault="001C1D79" w:rsidP="001C1D79">
            <w:pPr>
              <w:pStyle w:val="Sinespaciado"/>
              <w:ind w:left="317"/>
              <w:jc w:val="both"/>
              <w:rPr>
                <w:rFonts w:ascii="Arial" w:hAnsi="Arial" w:cs="Arial"/>
              </w:rPr>
            </w:pPr>
          </w:p>
          <w:p w14:paraId="01252B6C" w14:textId="77777777" w:rsidR="001C1D79" w:rsidRPr="0068367A" w:rsidRDefault="001C1D79" w:rsidP="001C1D79">
            <w:pPr>
              <w:pStyle w:val="Sinespaciado"/>
              <w:ind w:left="317"/>
              <w:jc w:val="both"/>
              <w:rPr>
                <w:rFonts w:ascii="Arial" w:hAnsi="Arial" w:cs="Arial"/>
              </w:rPr>
            </w:pPr>
          </w:p>
          <w:p w14:paraId="09FF7739" w14:textId="77777777" w:rsidR="001C1D79" w:rsidRPr="0068367A" w:rsidRDefault="001C1D79" w:rsidP="001C1D79">
            <w:pPr>
              <w:pStyle w:val="Sinespaciado"/>
              <w:ind w:left="317"/>
              <w:jc w:val="both"/>
              <w:rPr>
                <w:rFonts w:ascii="Arial" w:hAnsi="Arial" w:cs="Arial"/>
              </w:rPr>
            </w:pPr>
          </w:p>
          <w:p w14:paraId="288D86E6" w14:textId="5EA519DA" w:rsidR="001C1D79" w:rsidRDefault="001C1D79" w:rsidP="001C1D79">
            <w:pPr>
              <w:pStyle w:val="Sinespaciado"/>
              <w:ind w:left="317"/>
              <w:jc w:val="both"/>
              <w:rPr>
                <w:rFonts w:ascii="Arial" w:hAnsi="Arial" w:cs="Arial"/>
              </w:rPr>
            </w:pPr>
          </w:p>
          <w:p w14:paraId="7EDDB275" w14:textId="1A1432C9" w:rsidR="00286968" w:rsidRDefault="00286968" w:rsidP="001C1D79">
            <w:pPr>
              <w:pStyle w:val="Sinespaciado"/>
              <w:ind w:left="317"/>
              <w:jc w:val="both"/>
              <w:rPr>
                <w:rFonts w:ascii="Arial" w:hAnsi="Arial" w:cs="Arial"/>
              </w:rPr>
            </w:pPr>
          </w:p>
          <w:p w14:paraId="13ECFB4D" w14:textId="057167E2" w:rsidR="00286968" w:rsidRDefault="00286968" w:rsidP="001C1D79">
            <w:pPr>
              <w:pStyle w:val="Sinespaciado"/>
              <w:ind w:left="317"/>
              <w:jc w:val="both"/>
              <w:rPr>
                <w:rFonts w:ascii="Arial" w:hAnsi="Arial" w:cs="Arial"/>
              </w:rPr>
            </w:pPr>
          </w:p>
          <w:p w14:paraId="6AAAF156" w14:textId="77777777" w:rsidR="00286968" w:rsidRPr="0068367A" w:rsidRDefault="00286968" w:rsidP="001C1D79">
            <w:pPr>
              <w:pStyle w:val="Sinespaciado"/>
              <w:ind w:left="317"/>
              <w:jc w:val="both"/>
              <w:rPr>
                <w:rFonts w:ascii="Arial" w:hAnsi="Arial" w:cs="Arial"/>
              </w:rPr>
            </w:pPr>
          </w:p>
          <w:p w14:paraId="587CE594" w14:textId="77777777" w:rsidR="006C0E68" w:rsidRPr="0068367A" w:rsidRDefault="006C0E68" w:rsidP="001C1D79">
            <w:pPr>
              <w:pStyle w:val="Sinespaciado"/>
              <w:jc w:val="both"/>
              <w:rPr>
                <w:rFonts w:ascii="Arial" w:hAnsi="Arial" w:cs="Arial"/>
              </w:rPr>
            </w:pPr>
          </w:p>
        </w:tc>
      </w:tr>
      <w:tr w:rsidR="006C0E68" w:rsidRPr="0068367A" w14:paraId="2AA5FA9D" w14:textId="77777777" w:rsidTr="0068367A">
        <w:trPr>
          <w:trHeight w:val="283"/>
        </w:trPr>
        <w:tc>
          <w:tcPr>
            <w:tcW w:w="10207" w:type="dxa"/>
          </w:tcPr>
          <w:p w14:paraId="382024CE" w14:textId="1CCC312A" w:rsidR="004070AF" w:rsidRDefault="004070AF" w:rsidP="004070AF">
            <w:pPr>
              <w:pStyle w:val="Sinespaciado"/>
              <w:jc w:val="both"/>
              <w:rPr>
                <w:rFonts w:ascii="Arial" w:hAnsi="Arial" w:cs="Arial"/>
                <w:b/>
                <w:lang w:val="es-PE"/>
              </w:rPr>
            </w:pPr>
            <w:r w:rsidRPr="0068367A">
              <w:rPr>
                <w:rFonts w:ascii="Arial" w:hAnsi="Arial" w:cs="Arial"/>
                <w:b/>
                <w:lang w:val="es-PE"/>
              </w:rPr>
              <w:t>ANTES</w:t>
            </w:r>
          </w:p>
          <w:p w14:paraId="6086E894" w14:textId="1501DA89" w:rsidR="00E70A81" w:rsidRDefault="00E70A81" w:rsidP="004070AF">
            <w:pPr>
              <w:pStyle w:val="Sinespaciado"/>
              <w:jc w:val="both"/>
              <w:rPr>
                <w:rFonts w:ascii="Arial" w:hAnsi="Arial" w:cs="Arial"/>
                <w:b/>
                <w:lang w:val="es-PE"/>
              </w:rPr>
            </w:pPr>
          </w:p>
          <w:p w14:paraId="012D4899" w14:textId="4C8E8205" w:rsidR="00E70A81" w:rsidRDefault="00ED25EF" w:rsidP="00C0093D">
            <w:pPr>
              <w:pStyle w:val="Sinespaciado"/>
              <w:numPr>
                <w:ilvl w:val="0"/>
                <w:numId w:val="4"/>
              </w:numPr>
              <w:ind w:left="317" w:right="176"/>
              <w:jc w:val="both"/>
              <w:rPr>
                <w:rFonts w:ascii="Arial" w:hAnsi="Arial" w:cs="Arial"/>
              </w:rPr>
            </w:pPr>
            <w:r>
              <w:rPr>
                <w:rFonts w:ascii="Arial" w:hAnsi="Arial" w:cs="Arial"/>
              </w:rPr>
              <w:t>Observa</w:t>
            </w:r>
            <w:r w:rsidR="00C0093D" w:rsidRPr="00C0093D">
              <w:rPr>
                <w:rFonts w:ascii="Arial" w:hAnsi="Arial" w:cs="Arial"/>
              </w:rPr>
              <w:t xml:space="preserve"> </w:t>
            </w:r>
            <w:proofErr w:type="gramStart"/>
            <w:r w:rsidR="00C0093D" w:rsidRPr="00C0093D">
              <w:rPr>
                <w:rFonts w:ascii="Arial" w:hAnsi="Arial" w:cs="Arial"/>
              </w:rPr>
              <w:t xml:space="preserve">las </w:t>
            </w:r>
            <w:r w:rsidR="00577617">
              <w:rPr>
                <w:rFonts w:ascii="Arial" w:hAnsi="Arial" w:cs="Arial"/>
              </w:rPr>
              <w:t>imagen</w:t>
            </w:r>
            <w:proofErr w:type="gramEnd"/>
            <w:r w:rsidR="00577617">
              <w:rPr>
                <w:rFonts w:ascii="Arial" w:hAnsi="Arial" w:cs="Arial"/>
              </w:rPr>
              <w:t xml:space="preserve"> </w:t>
            </w:r>
            <w:r w:rsidR="00E70A81">
              <w:rPr>
                <w:rFonts w:ascii="Arial" w:hAnsi="Arial" w:cs="Arial"/>
              </w:rPr>
              <w:t>de la portada del cuento</w:t>
            </w:r>
            <w:r w:rsidR="00C0093D" w:rsidRPr="00C0093D">
              <w:rPr>
                <w:rFonts w:ascii="Arial" w:hAnsi="Arial" w:cs="Arial"/>
              </w:rPr>
              <w:t>.</w:t>
            </w:r>
          </w:p>
          <w:p w14:paraId="548904CB" w14:textId="3FA79AD4" w:rsidR="00577617" w:rsidRDefault="00577617" w:rsidP="00577617">
            <w:pPr>
              <w:pStyle w:val="Sinespaciado"/>
              <w:ind w:left="317" w:right="176"/>
              <w:jc w:val="both"/>
              <w:rPr>
                <w:rFonts w:ascii="Arial" w:hAnsi="Arial" w:cs="Arial"/>
              </w:rPr>
            </w:pPr>
            <w:r>
              <w:rPr>
                <w:noProof/>
                <w:lang w:val="es-PE" w:eastAsia="es-PE"/>
              </w:rPr>
              <w:drawing>
                <wp:anchor distT="0" distB="0" distL="114300" distR="114300" simplePos="0" relativeHeight="251665408" behindDoc="0" locked="0" layoutInCell="1" allowOverlap="1" wp14:anchorId="2E824DD2" wp14:editId="44F96DCF">
                  <wp:simplePos x="0" y="0"/>
                  <wp:positionH relativeFrom="page">
                    <wp:posOffset>298450</wp:posOffset>
                  </wp:positionH>
                  <wp:positionV relativeFrom="paragraph">
                    <wp:posOffset>49530</wp:posOffset>
                  </wp:positionV>
                  <wp:extent cx="1779905" cy="13233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brightnessContrast bright="-20000" contrast="40000"/>
                                    </a14:imgEffect>
                                  </a14:imgLayer>
                                </a14:imgProps>
                              </a:ext>
                            </a:extLst>
                          </a:blip>
                          <a:srcRect l="14689" t="36860" r="40235" b="6936"/>
                          <a:stretch/>
                        </pic:blipFill>
                        <pic:spPr bwMode="auto">
                          <a:xfrm>
                            <a:off x="0" y="0"/>
                            <a:ext cx="1779905" cy="1323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E98BD2" w14:textId="15635FE4" w:rsidR="00577617" w:rsidRDefault="00577617" w:rsidP="00577617">
            <w:pPr>
              <w:pStyle w:val="Sinespaciado"/>
              <w:ind w:right="176"/>
              <w:jc w:val="both"/>
              <w:rPr>
                <w:rFonts w:ascii="Arial" w:hAnsi="Arial" w:cs="Arial"/>
              </w:rPr>
            </w:pPr>
          </w:p>
          <w:p w14:paraId="005BD5B0" w14:textId="56A4870D" w:rsidR="00577617" w:rsidRDefault="00577617" w:rsidP="00577617">
            <w:pPr>
              <w:pStyle w:val="Sinespaciado"/>
              <w:ind w:right="176"/>
              <w:jc w:val="both"/>
              <w:rPr>
                <w:rFonts w:ascii="Arial" w:hAnsi="Arial" w:cs="Arial"/>
              </w:rPr>
            </w:pPr>
          </w:p>
          <w:p w14:paraId="466D21CF" w14:textId="6EB091C4" w:rsidR="00577617" w:rsidRDefault="00577617" w:rsidP="00577617">
            <w:pPr>
              <w:pStyle w:val="Sinespaciado"/>
              <w:ind w:right="176"/>
              <w:jc w:val="both"/>
              <w:rPr>
                <w:rFonts w:ascii="Arial" w:hAnsi="Arial" w:cs="Arial"/>
              </w:rPr>
            </w:pPr>
          </w:p>
          <w:p w14:paraId="77DF6BEA" w14:textId="7B6AA8E7" w:rsidR="00577617" w:rsidRDefault="00577617" w:rsidP="00577617">
            <w:pPr>
              <w:pStyle w:val="Sinespaciado"/>
              <w:ind w:right="176"/>
              <w:jc w:val="both"/>
              <w:rPr>
                <w:rFonts w:ascii="Arial" w:hAnsi="Arial" w:cs="Arial"/>
              </w:rPr>
            </w:pPr>
          </w:p>
          <w:p w14:paraId="0435F0E3" w14:textId="197A885B" w:rsidR="00577617" w:rsidRDefault="00577617" w:rsidP="00577617">
            <w:pPr>
              <w:pStyle w:val="Sinespaciado"/>
              <w:ind w:right="176"/>
              <w:jc w:val="both"/>
              <w:rPr>
                <w:rFonts w:ascii="Arial" w:hAnsi="Arial" w:cs="Arial"/>
              </w:rPr>
            </w:pPr>
          </w:p>
          <w:p w14:paraId="0CCDB971" w14:textId="06DCC675" w:rsidR="00577617" w:rsidRDefault="00577617" w:rsidP="00577617">
            <w:pPr>
              <w:pStyle w:val="Sinespaciado"/>
              <w:ind w:right="176"/>
              <w:jc w:val="both"/>
              <w:rPr>
                <w:rFonts w:ascii="Arial" w:hAnsi="Arial" w:cs="Arial"/>
              </w:rPr>
            </w:pPr>
          </w:p>
          <w:p w14:paraId="5EB63032" w14:textId="77777777" w:rsidR="00577617" w:rsidRDefault="00577617" w:rsidP="00577617">
            <w:pPr>
              <w:pStyle w:val="Sinespaciado"/>
              <w:ind w:right="176"/>
              <w:jc w:val="both"/>
              <w:rPr>
                <w:rFonts w:ascii="Arial" w:hAnsi="Arial" w:cs="Arial"/>
              </w:rPr>
            </w:pPr>
          </w:p>
          <w:p w14:paraId="0B4C43FE" w14:textId="5F8983CE" w:rsidR="00577617" w:rsidRDefault="00577617" w:rsidP="00577617">
            <w:pPr>
              <w:pStyle w:val="Sinespaciado"/>
              <w:ind w:left="317" w:right="176"/>
              <w:jc w:val="both"/>
              <w:rPr>
                <w:rFonts w:ascii="Arial" w:hAnsi="Arial" w:cs="Arial"/>
              </w:rPr>
            </w:pPr>
          </w:p>
          <w:p w14:paraId="21056024" w14:textId="025F8866" w:rsidR="00C0093D" w:rsidRDefault="00E70A81" w:rsidP="00E70A81">
            <w:pPr>
              <w:pStyle w:val="Sinespaciado"/>
              <w:numPr>
                <w:ilvl w:val="0"/>
                <w:numId w:val="4"/>
              </w:numPr>
              <w:ind w:left="317" w:right="176"/>
              <w:jc w:val="both"/>
              <w:rPr>
                <w:rFonts w:ascii="Arial" w:hAnsi="Arial" w:cs="Arial"/>
              </w:rPr>
            </w:pPr>
            <w:r>
              <w:rPr>
                <w:rFonts w:ascii="Arial" w:hAnsi="Arial" w:cs="Arial"/>
              </w:rPr>
              <w:t xml:space="preserve">Los estudiantes observan la </w:t>
            </w:r>
            <w:proofErr w:type="spellStart"/>
            <w:r>
              <w:rPr>
                <w:rFonts w:ascii="Arial" w:hAnsi="Arial" w:cs="Arial"/>
              </w:rPr>
              <w:t>imágen</w:t>
            </w:r>
            <w:proofErr w:type="spellEnd"/>
            <w:r>
              <w:rPr>
                <w:rFonts w:ascii="Arial" w:hAnsi="Arial" w:cs="Arial"/>
              </w:rPr>
              <w:t xml:space="preserve"> y responderán a las siguientes preguntas: ¿Sera una noticia o un cuento? ¿De qué tratara?</w:t>
            </w:r>
            <w:r w:rsidR="00C0093D" w:rsidRPr="00C0093D">
              <w:rPr>
                <w:rFonts w:ascii="Arial" w:hAnsi="Arial" w:cs="Arial"/>
              </w:rPr>
              <w:t xml:space="preserve"> </w:t>
            </w:r>
          </w:p>
          <w:p w14:paraId="50FC208B" w14:textId="0F791FE6" w:rsidR="00D60D09" w:rsidRPr="00E70A81" w:rsidRDefault="00D60D09" w:rsidP="00E70A81">
            <w:pPr>
              <w:pStyle w:val="Sinespaciado"/>
              <w:numPr>
                <w:ilvl w:val="0"/>
                <w:numId w:val="4"/>
              </w:numPr>
              <w:ind w:left="317" w:right="176"/>
              <w:jc w:val="both"/>
              <w:rPr>
                <w:rFonts w:ascii="Arial" w:hAnsi="Arial" w:cs="Arial"/>
              </w:rPr>
            </w:pPr>
            <w:r>
              <w:rPr>
                <w:rFonts w:ascii="Arial" w:hAnsi="Arial" w:cs="Arial"/>
              </w:rPr>
              <w:t>Dicen sus saberes previos, sus ideas y sus predicciones acerca de la lectura.</w:t>
            </w:r>
          </w:p>
          <w:p w14:paraId="66460836" w14:textId="19F669C9" w:rsidR="009A19E1" w:rsidRPr="009A19E1" w:rsidRDefault="00E70A81" w:rsidP="009A19E1">
            <w:pPr>
              <w:pStyle w:val="Sinespaciado"/>
              <w:numPr>
                <w:ilvl w:val="0"/>
                <w:numId w:val="4"/>
              </w:numPr>
              <w:ind w:left="317" w:right="176"/>
              <w:jc w:val="both"/>
              <w:rPr>
                <w:rFonts w:ascii="Arial" w:hAnsi="Arial" w:cs="Arial"/>
              </w:rPr>
            </w:pPr>
            <w:r>
              <w:rPr>
                <w:rFonts w:ascii="Arial" w:hAnsi="Arial" w:cs="Arial"/>
              </w:rPr>
              <w:t>C</w:t>
            </w:r>
            <w:r w:rsidR="009A19E1" w:rsidRPr="009A19E1">
              <w:rPr>
                <w:rFonts w:ascii="Arial" w:hAnsi="Arial" w:cs="Arial"/>
              </w:rPr>
              <w:t xml:space="preserve">on ayuda de un familiar, </w:t>
            </w:r>
            <w:r>
              <w:rPr>
                <w:rFonts w:ascii="Arial" w:hAnsi="Arial" w:cs="Arial"/>
              </w:rPr>
              <w:t>compartirán la lectura en su entre todos sus miembros de la familia para conocer sobre el Covid-19 que viene propagándose en todo el mundo.</w:t>
            </w:r>
          </w:p>
          <w:p w14:paraId="27B5F63B" w14:textId="12546A88" w:rsidR="009656BC" w:rsidRDefault="009656BC" w:rsidP="0068367A">
            <w:pPr>
              <w:pStyle w:val="Sinespaciado"/>
              <w:ind w:right="176"/>
              <w:rPr>
                <w:rFonts w:ascii="Arial" w:hAnsi="Arial" w:cs="Arial"/>
                <w:b/>
              </w:rPr>
            </w:pPr>
          </w:p>
          <w:p w14:paraId="0AB3FD85" w14:textId="47DCB4A3" w:rsidR="004070AF" w:rsidRDefault="004070AF" w:rsidP="0068367A">
            <w:pPr>
              <w:pStyle w:val="Sinespaciado"/>
              <w:ind w:right="176"/>
              <w:rPr>
                <w:rFonts w:ascii="Arial" w:hAnsi="Arial" w:cs="Arial"/>
                <w:b/>
              </w:rPr>
            </w:pPr>
            <w:r w:rsidRPr="0068367A">
              <w:rPr>
                <w:rFonts w:ascii="Arial" w:hAnsi="Arial" w:cs="Arial"/>
                <w:b/>
              </w:rPr>
              <w:t xml:space="preserve">DURANTE </w:t>
            </w:r>
          </w:p>
          <w:p w14:paraId="361180C1" w14:textId="745A5A11" w:rsidR="00ED25EF" w:rsidRDefault="00ED25EF" w:rsidP="00ED25EF">
            <w:pPr>
              <w:pStyle w:val="Sinespaciado"/>
              <w:numPr>
                <w:ilvl w:val="0"/>
                <w:numId w:val="4"/>
              </w:numPr>
              <w:ind w:left="317" w:right="176"/>
              <w:jc w:val="both"/>
              <w:rPr>
                <w:rFonts w:ascii="Arial" w:hAnsi="Arial" w:cs="Arial"/>
              </w:rPr>
            </w:pPr>
            <w:r>
              <w:rPr>
                <w:rFonts w:ascii="Arial" w:hAnsi="Arial" w:cs="Arial"/>
              </w:rPr>
              <w:t xml:space="preserve">Pide a un familiar </w:t>
            </w:r>
            <w:r w:rsidR="00E70A81">
              <w:rPr>
                <w:rFonts w:ascii="Arial" w:hAnsi="Arial" w:cs="Arial"/>
              </w:rPr>
              <w:t xml:space="preserve">que lea la lectura y </w:t>
            </w:r>
            <w:r w:rsidR="00D77B64">
              <w:rPr>
                <w:rFonts w:ascii="Arial" w:hAnsi="Arial" w:cs="Arial"/>
              </w:rPr>
              <w:t>contrastan las respuestas dadas anteriormente.</w:t>
            </w:r>
          </w:p>
          <w:p w14:paraId="4CEF491D" w14:textId="6847CEB6" w:rsidR="00D77B64" w:rsidRDefault="00D77B64" w:rsidP="00D77B64">
            <w:pPr>
              <w:pStyle w:val="Sinespaciado"/>
              <w:numPr>
                <w:ilvl w:val="0"/>
                <w:numId w:val="4"/>
              </w:numPr>
              <w:ind w:left="317" w:right="176"/>
              <w:rPr>
                <w:rFonts w:ascii="Arial" w:hAnsi="Arial" w:cs="Arial"/>
              </w:rPr>
            </w:pPr>
            <w:r w:rsidRPr="00D77B64">
              <w:rPr>
                <w:rFonts w:ascii="Arial" w:hAnsi="Arial" w:cs="Arial"/>
              </w:rPr>
              <w:t>Escuchan la lectura que será leída en forma clara y pausada y se explican las palabras cuyo significado sea difícil</w:t>
            </w:r>
            <w:r>
              <w:rPr>
                <w:rFonts w:ascii="Arial" w:hAnsi="Arial" w:cs="Arial"/>
              </w:rPr>
              <w:t xml:space="preserve"> de entender</w:t>
            </w:r>
            <w:r w:rsidRPr="00D77B64">
              <w:rPr>
                <w:rFonts w:ascii="Arial" w:hAnsi="Arial" w:cs="Arial"/>
              </w:rPr>
              <w:t>.</w:t>
            </w:r>
          </w:p>
          <w:p w14:paraId="015B65F4" w14:textId="5721B555" w:rsidR="00D77B64" w:rsidRPr="00D77B64" w:rsidRDefault="00D77B64" w:rsidP="00D77B64">
            <w:pPr>
              <w:pStyle w:val="Sinespaciado"/>
              <w:numPr>
                <w:ilvl w:val="0"/>
                <w:numId w:val="4"/>
              </w:numPr>
              <w:ind w:left="317" w:right="176"/>
              <w:rPr>
                <w:rFonts w:ascii="Arial" w:hAnsi="Arial" w:cs="Arial"/>
              </w:rPr>
            </w:pPr>
            <w:r>
              <w:rPr>
                <w:rFonts w:ascii="Arial" w:hAnsi="Arial" w:cs="Arial"/>
              </w:rPr>
              <w:t>Se vuelve a leer si es necesario y opinan acerca de lo leído.</w:t>
            </w:r>
          </w:p>
          <w:p w14:paraId="48F9817A" w14:textId="31C602E0" w:rsidR="009656BC" w:rsidRPr="009656BC" w:rsidRDefault="009656BC" w:rsidP="00D77B64">
            <w:pPr>
              <w:pStyle w:val="Sinespaciado"/>
              <w:ind w:left="317" w:right="176"/>
              <w:jc w:val="both"/>
              <w:rPr>
                <w:rFonts w:ascii="Arial" w:hAnsi="Arial" w:cs="Arial"/>
              </w:rPr>
            </w:pPr>
          </w:p>
          <w:p w14:paraId="26E8F160" w14:textId="79D6A1F2" w:rsidR="004070AF" w:rsidRDefault="004070AF" w:rsidP="00DF1906">
            <w:pPr>
              <w:pStyle w:val="Sinespaciado"/>
              <w:rPr>
                <w:rFonts w:ascii="Arial" w:hAnsi="Arial" w:cs="Arial"/>
                <w:b/>
              </w:rPr>
            </w:pPr>
            <w:r w:rsidRPr="0068367A">
              <w:rPr>
                <w:rFonts w:ascii="Arial" w:hAnsi="Arial" w:cs="Arial"/>
                <w:b/>
              </w:rPr>
              <w:lastRenderedPageBreak/>
              <w:t>DESPUES</w:t>
            </w:r>
          </w:p>
          <w:p w14:paraId="1253C28C" w14:textId="64DE41A7" w:rsidR="00D77B64" w:rsidRPr="0068367A" w:rsidRDefault="00D77B64" w:rsidP="00DF1906">
            <w:pPr>
              <w:pStyle w:val="Sinespaciado"/>
              <w:rPr>
                <w:rFonts w:ascii="Arial" w:hAnsi="Arial" w:cs="Arial"/>
                <w:b/>
              </w:rPr>
            </w:pPr>
          </w:p>
          <w:p w14:paraId="7029C5C3" w14:textId="67AF73BA" w:rsidR="00D77B64" w:rsidRDefault="00D77B64" w:rsidP="00F92A1B">
            <w:pPr>
              <w:pStyle w:val="Sinespaciado"/>
              <w:numPr>
                <w:ilvl w:val="0"/>
                <w:numId w:val="4"/>
              </w:numPr>
              <w:ind w:left="317" w:right="176"/>
              <w:jc w:val="both"/>
              <w:rPr>
                <w:rFonts w:ascii="Arial" w:hAnsi="Arial" w:cs="Arial"/>
              </w:rPr>
            </w:pPr>
            <w:r>
              <w:rPr>
                <w:rFonts w:ascii="Arial" w:hAnsi="Arial" w:cs="Arial"/>
              </w:rPr>
              <w:t>Se hacen preguntas orales acerca del texto</w:t>
            </w:r>
            <w:r w:rsidR="00D60D09">
              <w:rPr>
                <w:rFonts w:ascii="Arial" w:hAnsi="Arial" w:cs="Arial"/>
              </w:rPr>
              <w:t>: ¿Qué es el coronavirus?</w:t>
            </w:r>
            <w:proofErr w:type="gramStart"/>
            <w:r w:rsidR="00D60D09">
              <w:rPr>
                <w:rFonts w:ascii="Arial" w:hAnsi="Arial" w:cs="Arial"/>
              </w:rPr>
              <w:t>,¿</w:t>
            </w:r>
            <w:proofErr w:type="gramEnd"/>
            <w:r w:rsidR="00D60D09">
              <w:rPr>
                <w:rFonts w:ascii="Arial" w:hAnsi="Arial" w:cs="Arial"/>
              </w:rPr>
              <w:t>Qué quería hacer en todo el mundo?,¿Qué tenemos que hacer para vencer al malvado? ¿Qué pasaría si no nos quedamos en casa?</w:t>
            </w:r>
          </w:p>
          <w:p w14:paraId="0BD8E7A1" w14:textId="4C22DEC5" w:rsidR="00D60D09" w:rsidRDefault="00D60D09" w:rsidP="00F92A1B">
            <w:pPr>
              <w:pStyle w:val="Sinespaciado"/>
              <w:numPr>
                <w:ilvl w:val="0"/>
                <w:numId w:val="4"/>
              </w:numPr>
              <w:ind w:left="317" w:right="176"/>
              <w:jc w:val="both"/>
              <w:rPr>
                <w:rFonts w:ascii="Arial" w:hAnsi="Arial" w:cs="Arial"/>
              </w:rPr>
            </w:pPr>
            <w:r>
              <w:rPr>
                <w:rFonts w:ascii="Arial" w:hAnsi="Arial" w:cs="Arial"/>
              </w:rPr>
              <w:t xml:space="preserve">Dialogan con su familiar </w:t>
            </w:r>
            <w:r w:rsidR="00577617">
              <w:rPr>
                <w:rFonts w:ascii="Arial" w:hAnsi="Arial" w:cs="Arial"/>
              </w:rPr>
              <w:t>las respuestas dadas por los niños</w:t>
            </w:r>
            <w:r>
              <w:rPr>
                <w:rFonts w:ascii="Arial" w:hAnsi="Arial" w:cs="Arial"/>
              </w:rPr>
              <w:t>.</w:t>
            </w:r>
          </w:p>
          <w:p w14:paraId="2DDF2BF4" w14:textId="04C8531E" w:rsidR="00D60D09" w:rsidRDefault="00D60D09" w:rsidP="00F92A1B">
            <w:pPr>
              <w:pStyle w:val="Sinespaciado"/>
              <w:numPr>
                <w:ilvl w:val="0"/>
                <w:numId w:val="4"/>
              </w:numPr>
              <w:ind w:left="317" w:right="176"/>
              <w:jc w:val="both"/>
              <w:rPr>
                <w:rFonts w:ascii="Arial" w:hAnsi="Arial" w:cs="Arial"/>
              </w:rPr>
            </w:pPr>
            <w:r>
              <w:rPr>
                <w:rFonts w:ascii="Arial" w:hAnsi="Arial" w:cs="Arial"/>
              </w:rPr>
              <w:t xml:space="preserve">Descubren palabras nuevas </w:t>
            </w:r>
            <w:r w:rsidR="006E0684">
              <w:rPr>
                <w:rFonts w:ascii="Arial" w:hAnsi="Arial" w:cs="Arial"/>
              </w:rPr>
              <w:t>para incrementar su vocabulario.</w:t>
            </w:r>
          </w:p>
          <w:p w14:paraId="4BD03340" w14:textId="3B446E50" w:rsidR="00F92A1B" w:rsidRDefault="006E0684" w:rsidP="00F92A1B">
            <w:pPr>
              <w:pStyle w:val="Sinespaciado"/>
              <w:numPr>
                <w:ilvl w:val="0"/>
                <w:numId w:val="4"/>
              </w:numPr>
              <w:ind w:left="317" w:right="176"/>
              <w:jc w:val="both"/>
              <w:rPr>
                <w:rFonts w:ascii="Arial" w:hAnsi="Arial" w:cs="Arial"/>
              </w:rPr>
            </w:pPr>
            <w:r>
              <w:rPr>
                <w:rFonts w:ascii="Arial" w:hAnsi="Arial" w:cs="Arial"/>
              </w:rPr>
              <w:t>Trabajan la ficha de lectura y marcan la respuesta correcta</w:t>
            </w:r>
          </w:p>
          <w:p w14:paraId="0D4B06B4" w14:textId="77777777" w:rsidR="00F92A1B" w:rsidRDefault="00F92A1B" w:rsidP="00F92A1B">
            <w:pPr>
              <w:pStyle w:val="Sinespaciado"/>
              <w:ind w:left="317" w:right="176"/>
              <w:jc w:val="both"/>
              <w:rPr>
                <w:rFonts w:ascii="Arial" w:hAnsi="Arial" w:cs="Arial"/>
              </w:rPr>
            </w:pPr>
          </w:p>
          <w:p w14:paraId="124CE2D0" w14:textId="4B48C4CF" w:rsidR="0021743D" w:rsidRPr="0068367A" w:rsidRDefault="0021743D" w:rsidP="005B4949">
            <w:pPr>
              <w:pStyle w:val="Sinespaciado"/>
              <w:ind w:left="317" w:right="176"/>
              <w:jc w:val="both"/>
              <w:rPr>
                <w:rFonts w:ascii="Arial" w:hAnsi="Arial" w:cs="Arial"/>
              </w:rPr>
            </w:pPr>
          </w:p>
        </w:tc>
      </w:tr>
      <w:tr w:rsidR="006C0E68" w:rsidRPr="0068367A" w14:paraId="14AB6D36" w14:textId="77777777" w:rsidTr="0068367A">
        <w:trPr>
          <w:trHeight w:val="1440"/>
        </w:trPr>
        <w:tc>
          <w:tcPr>
            <w:tcW w:w="10207" w:type="dxa"/>
          </w:tcPr>
          <w:p w14:paraId="3C8C2397" w14:textId="774042BE" w:rsidR="006C0E68" w:rsidRDefault="006C0E68" w:rsidP="00046902">
            <w:pPr>
              <w:pStyle w:val="Sinespaciado"/>
              <w:rPr>
                <w:rFonts w:ascii="Arial" w:hAnsi="Arial" w:cs="Arial"/>
                <w:b/>
              </w:rPr>
            </w:pPr>
            <w:r w:rsidRPr="0068367A">
              <w:rPr>
                <w:rFonts w:ascii="Arial" w:hAnsi="Arial" w:cs="Arial"/>
                <w:b/>
              </w:rPr>
              <w:lastRenderedPageBreak/>
              <w:t xml:space="preserve">CIERRE </w:t>
            </w:r>
          </w:p>
          <w:p w14:paraId="19AD1276" w14:textId="77777777" w:rsidR="006E0684" w:rsidRPr="0068367A" w:rsidRDefault="006E0684" w:rsidP="00046902">
            <w:pPr>
              <w:pStyle w:val="Sinespaciado"/>
              <w:rPr>
                <w:rFonts w:ascii="Arial" w:hAnsi="Arial" w:cs="Arial"/>
                <w:b/>
              </w:rPr>
            </w:pPr>
          </w:p>
          <w:p w14:paraId="59632985" w14:textId="5CADD293" w:rsidR="006E0684" w:rsidRPr="006E0684" w:rsidRDefault="006E0684" w:rsidP="006E0684">
            <w:pPr>
              <w:pStyle w:val="Sinespaciado"/>
              <w:numPr>
                <w:ilvl w:val="0"/>
                <w:numId w:val="16"/>
              </w:numPr>
              <w:ind w:left="316" w:hanging="283"/>
            </w:pPr>
            <w:r>
              <w:rPr>
                <w:rFonts w:ascii="Arial" w:hAnsi="Arial" w:cs="Arial"/>
              </w:rPr>
              <w:t>Se formulará las siguientes preguntas:</w:t>
            </w:r>
            <w:r>
              <w:t xml:space="preserve"> </w:t>
            </w:r>
            <w:r w:rsidRPr="006E0684">
              <w:rPr>
                <w:rFonts w:ascii="Arial" w:hAnsi="Arial" w:cs="Arial"/>
              </w:rPr>
              <w:t>¿Para qué leímos? ¿Qué aprendimos en la lectura de hoy?</w:t>
            </w:r>
            <w:r>
              <w:t xml:space="preserve"> </w:t>
            </w:r>
          </w:p>
          <w:p w14:paraId="7B16584B" w14:textId="217C31E4" w:rsidR="00F92A1B" w:rsidRPr="0056340E" w:rsidRDefault="00F92A1B" w:rsidP="0056340E">
            <w:pPr>
              <w:pStyle w:val="Sinespaciado"/>
              <w:numPr>
                <w:ilvl w:val="0"/>
                <w:numId w:val="4"/>
              </w:numPr>
              <w:ind w:left="317" w:right="176"/>
              <w:jc w:val="both"/>
              <w:rPr>
                <w:rFonts w:ascii="Arial" w:hAnsi="Arial" w:cs="Arial"/>
              </w:rPr>
            </w:pPr>
            <w:r w:rsidRPr="009656BC">
              <w:rPr>
                <w:rFonts w:ascii="Arial" w:hAnsi="Arial" w:cs="Arial"/>
              </w:rPr>
              <w:t xml:space="preserve">Se </w:t>
            </w:r>
            <w:r>
              <w:rPr>
                <w:rFonts w:ascii="Arial" w:hAnsi="Arial" w:cs="Arial"/>
              </w:rPr>
              <w:t>les r</w:t>
            </w:r>
            <w:r w:rsidRPr="009656BC">
              <w:rPr>
                <w:rFonts w:ascii="Arial" w:hAnsi="Arial" w:cs="Arial"/>
              </w:rPr>
              <w:t>ecuerda</w:t>
            </w:r>
            <w:r>
              <w:rPr>
                <w:rFonts w:ascii="Arial" w:hAnsi="Arial" w:cs="Arial"/>
              </w:rPr>
              <w:t xml:space="preserve"> que g</w:t>
            </w:r>
            <w:r w:rsidRPr="009656BC">
              <w:rPr>
                <w:rFonts w:ascii="Arial" w:hAnsi="Arial" w:cs="Arial"/>
              </w:rPr>
              <w:t>uard</w:t>
            </w:r>
            <w:r>
              <w:rPr>
                <w:rFonts w:ascii="Arial" w:hAnsi="Arial" w:cs="Arial"/>
              </w:rPr>
              <w:t>en</w:t>
            </w:r>
            <w:r w:rsidRPr="009656BC">
              <w:rPr>
                <w:rFonts w:ascii="Arial" w:hAnsi="Arial" w:cs="Arial"/>
              </w:rPr>
              <w:t xml:space="preserve"> en </w:t>
            </w:r>
            <w:r w:rsidR="006E0684">
              <w:rPr>
                <w:rFonts w:ascii="Arial" w:hAnsi="Arial" w:cs="Arial"/>
              </w:rPr>
              <w:t>su portafolio las actividades realizadas.</w:t>
            </w:r>
          </w:p>
          <w:p w14:paraId="58B0E0C3" w14:textId="3492CD2C" w:rsidR="009656BC" w:rsidRPr="0068367A" w:rsidRDefault="009656BC" w:rsidP="009656BC">
            <w:pPr>
              <w:pStyle w:val="Sinespaciado"/>
              <w:numPr>
                <w:ilvl w:val="0"/>
                <w:numId w:val="4"/>
              </w:numPr>
              <w:ind w:left="317"/>
              <w:rPr>
                <w:rFonts w:ascii="Arial" w:eastAsia="Calibri" w:hAnsi="Arial" w:cs="Arial"/>
              </w:rPr>
            </w:pPr>
          </w:p>
        </w:tc>
      </w:tr>
    </w:tbl>
    <w:p w14:paraId="0F897854" w14:textId="77777777" w:rsidR="006C0E68" w:rsidRPr="0068367A" w:rsidRDefault="006C0E68" w:rsidP="00046902">
      <w:pPr>
        <w:rPr>
          <w:rFonts w:ascii="Arial" w:hAnsi="Arial" w:cs="Arial"/>
        </w:rPr>
      </w:pPr>
      <w:r w:rsidRPr="0068367A">
        <w:rPr>
          <w:rFonts w:ascii="Arial" w:hAnsi="Arial" w:cs="Arial"/>
          <w:b/>
        </w:rPr>
        <w:t xml:space="preserve">                                                      </w:t>
      </w:r>
    </w:p>
    <w:p w14:paraId="27D9DB79" w14:textId="77777777" w:rsidR="00BE5D0A" w:rsidRDefault="00BE5D0A" w:rsidP="006C0E68">
      <w:pPr>
        <w:pStyle w:val="Prrafodelista"/>
        <w:spacing w:after="0" w:line="240" w:lineRule="auto"/>
        <w:ind w:left="888" w:firstLine="528"/>
        <w:jc w:val="both"/>
        <w:rPr>
          <w:rFonts w:ascii="Arial" w:hAnsi="Arial" w:cs="Arial"/>
        </w:rPr>
      </w:pPr>
    </w:p>
    <w:p w14:paraId="6BC58A32" w14:textId="77777777" w:rsidR="00BE5D0A" w:rsidRDefault="00BE5D0A" w:rsidP="006C0E68">
      <w:pPr>
        <w:pStyle w:val="Prrafodelista"/>
        <w:spacing w:after="0" w:line="240" w:lineRule="auto"/>
        <w:ind w:left="888" w:firstLine="528"/>
        <w:jc w:val="both"/>
        <w:rPr>
          <w:rFonts w:ascii="Arial" w:hAnsi="Arial" w:cs="Arial"/>
        </w:rPr>
      </w:pPr>
    </w:p>
    <w:p w14:paraId="145386D2" w14:textId="77777777" w:rsidR="00BE5D0A" w:rsidRDefault="00BE5D0A" w:rsidP="006C0E68">
      <w:pPr>
        <w:pStyle w:val="Prrafodelista"/>
        <w:spacing w:after="0" w:line="240" w:lineRule="auto"/>
        <w:ind w:left="888" w:firstLine="528"/>
        <w:jc w:val="both"/>
        <w:rPr>
          <w:rFonts w:ascii="Arial" w:hAnsi="Arial" w:cs="Arial"/>
        </w:rPr>
      </w:pPr>
    </w:p>
    <w:p w14:paraId="6367D412" w14:textId="77777777" w:rsidR="00BE5D0A" w:rsidRDefault="00BE5D0A" w:rsidP="006C0E68">
      <w:pPr>
        <w:pStyle w:val="Prrafodelista"/>
        <w:spacing w:after="0" w:line="240" w:lineRule="auto"/>
        <w:ind w:left="888" w:firstLine="528"/>
        <w:jc w:val="both"/>
        <w:rPr>
          <w:rFonts w:ascii="Arial" w:hAnsi="Arial" w:cs="Arial"/>
        </w:rPr>
      </w:pPr>
    </w:p>
    <w:p w14:paraId="213F8FB5" w14:textId="77777777" w:rsidR="006C0E68" w:rsidRPr="00BE5D0A" w:rsidRDefault="00046902" w:rsidP="00BE5D0A">
      <w:pPr>
        <w:spacing w:after="0" w:line="240" w:lineRule="auto"/>
        <w:jc w:val="both"/>
        <w:rPr>
          <w:rFonts w:ascii="Arial" w:hAnsi="Arial" w:cs="Arial"/>
        </w:rPr>
      </w:pPr>
      <w:r w:rsidRPr="00BE5D0A">
        <w:rPr>
          <w:rFonts w:ascii="Arial" w:hAnsi="Arial" w:cs="Arial"/>
        </w:rPr>
        <w:t xml:space="preserve">……………………………………………   </w:t>
      </w:r>
      <w:r w:rsidR="006C0E68" w:rsidRPr="00BE5D0A">
        <w:rPr>
          <w:rFonts w:ascii="Arial" w:hAnsi="Arial" w:cs="Arial"/>
        </w:rPr>
        <w:t xml:space="preserve">                  </w:t>
      </w:r>
      <w:r w:rsidRPr="00BE5D0A">
        <w:rPr>
          <w:rFonts w:ascii="Arial" w:hAnsi="Arial" w:cs="Arial"/>
        </w:rPr>
        <w:t xml:space="preserve">       </w:t>
      </w:r>
      <w:r w:rsidR="00BE5D0A">
        <w:rPr>
          <w:rFonts w:ascii="Arial" w:hAnsi="Arial" w:cs="Arial"/>
        </w:rPr>
        <w:t>………………………………………</w:t>
      </w:r>
    </w:p>
    <w:p w14:paraId="1E78CC14" w14:textId="77777777" w:rsidR="006C0E68" w:rsidRPr="0068367A" w:rsidRDefault="006C0E68" w:rsidP="006C0E68">
      <w:pPr>
        <w:spacing w:after="0" w:line="240" w:lineRule="auto"/>
        <w:jc w:val="both"/>
        <w:rPr>
          <w:rFonts w:ascii="Arial" w:hAnsi="Arial" w:cs="Arial"/>
        </w:rPr>
      </w:pPr>
      <w:r w:rsidRPr="0068367A">
        <w:rPr>
          <w:rFonts w:ascii="Arial" w:hAnsi="Arial" w:cs="Arial"/>
        </w:rPr>
        <w:t xml:space="preserve">           </w:t>
      </w:r>
      <w:r w:rsidR="00BE5D0A">
        <w:rPr>
          <w:rFonts w:ascii="Arial" w:hAnsi="Arial" w:cs="Arial"/>
        </w:rPr>
        <w:t xml:space="preserve">         </w:t>
      </w:r>
      <w:r w:rsidRPr="0068367A">
        <w:rPr>
          <w:rFonts w:ascii="Arial" w:hAnsi="Arial" w:cs="Arial"/>
        </w:rPr>
        <w:t>Docente de a</w:t>
      </w:r>
      <w:r w:rsidR="00046902" w:rsidRPr="0068367A">
        <w:rPr>
          <w:rFonts w:ascii="Arial" w:hAnsi="Arial" w:cs="Arial"/>
        </w:rPr>
        <w:t>ula</w:t>
      </w:r>
      <w:r w:rsidR="00046902" w:rsidRPr="0068367A">
        <w:rPr>
          <w:rFonts w:ascii="Arial" w:hAnsi="Arial" w:cs="Arial"/>
        </w:rPr>
        <w:tab/>
      </w:r>
      <w:r w:rsidR="00046902" w:rsidRPr="0068367A">
        <w:rPr>
          <w:rFonts w:ascii="Arial" w:hAnsi="Arial" w:cs="Arial"/>
        </w:rPr>
        <w:tab/>
      </w:r>
      <w:r w:rsidR="00046902" w:rsidRPr="0068367A">
        <w:rPr>
          <w:rFonts w:ascii="Arial" w:hAnsi="Arial" w:cs="Arial"/>
        </w:rPr>
        <w:tab/>
      </w:r>
      <w:r w:rsidR="00BE5D0A">
        <w:rPr>
          <w:rFonts w:ascii="Arial" w:hAnsi="Arial" w:cs="Arial"/>
        </w:rPr>
        <w:t xml:space="preserve">                         </w:t>
      </w:r>
      <w:r w:rsidR="00046902" w:rsidRPr="0068367A">
        <w:rPr>
          <w:rFonts w:ascii="Arial" w:hAnsi="Arial" w:cs="Arial"/>
        </w:rPr>
        <w:tab/>
      </w:r>
      <w:r w:rsidRPr="0068367A">
        <w:rPr>
          <w:rFonts w:ascii="Arial" w:hAnsi="Arial" w:cs="Arial"/>
        </w:rPr>
        <w:t xml:space="preserve">Director (a) </w:t>
      </w:r>
    </w:p>
    <w:p w14:paraId="1B39CD05" w14:textId="77777777" w:rsidR="00A134F5" w:rsidRDefault="00A134F5">
      <w:pPr>
        <w:rPr>
          <w:rFonts w:ascii="Arial" w:hAnsi="Arial" w:cs="Arial"/>
        </w:rPr>
      </w:pPr>
    </w:p>
    <w:p w14:paraId="137B03AC" w14:textId="77777777" w:rsidR="002D1548" w:rsidRDefault="002D1548">
      <w:pPr>
        <w:rPr>
          <w:rFonts w:ascii="Arial" w:hAnsi="Arial" w:cs="Arial"/>
        </w:rPr>
      </w:pPr>
    </w:p>
    <w:p w14:paraId="7148A291" w14:textId="77777777" w:rsidR="002D1548" w:rsidRDefault="002D1548">
      <w:pPr>
        <w:rPr>
          <w:rFonts w:ascii="Arial" w:hAnsi="Arial" w:cs="Arial"/>
        </w:rPr>
      </w:pPr>
    </w:p>
    <w:p w14:paraId="0A9180A7" w14:textId="77777777" w:rsidR="002D1548" w:rsidRPr="0068367A" w:rsidRDefault="002D1548">
      <w:pPr>
        <w:rPr>
          <w:rFonts w:ascii="Arial" w:hAnsi="Arial" w:cs="Arial"/>
        </w:rPr>
      </w:pPr>
    </w:p>
    <w:sectPr w:rsidR="002D1548" w:rsidRPr="006836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383"/>
    <w:multiLevelType w:val="hybridMultilevel"/>
    <w:tmpl w:val="F098A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116F95"/>
    <w:multiLevelType w:val="hybridMultilevel"/>
    <w:tmpl w:val="AAD41728"/>
    <w:lvl w:ilvl="0" w:tplc="280A000D">
      <w:start w:val="1"/>
      <w:numFmt w:val="bullet"/>
      <w:lvlText w:val=""/>
      <w:lvlJc w:val="left"/>
      <w:pPr>
        <w:ind w:left="1076" w:hanging="360"/>
      </w:pPr>
      <w:rPr>
        <w:rFonts w:ascii="Wingdings" w:hAnsi="Wingdings" w:hint="default"/>
      </w:rPr>
    </w:lvl>
    <w:lvl w:ilvl="1" w:tplc="280A0003" w:tentative="1">
      <w:start w:val="1"/>
      <w:numFmt w:val="bullet"/>
      <w:lvlText w:val="o"/>
      <w:lvlJc w:val="left"/>
      <w:pPr>
        <w:ind w:left="1796" w:hanging="360"/>
      </w:pPr>
      <w:rPr>
        <w:rFonts w:ascii="Courier New" w:hAnsi="Courier New" w:cs="Courier New" w:hint="default"/>
      </w:rPr>
    </w:lvl>
    <w:lvl w:ilvl="2" w:tplc="280A0005" w:tentative="1">
      <w:start w:val="1"/>
      <w:numFmt w:val="bullet"/>
      <w:lvlText w:val=""/>
      <w:lvlJc w:val="left"/>
      <w:pPr>
        <w:ind w:left="2516" w:hanging="360"/>
      </w:pPr>
      <w:rPr>
        <w:rFonts w:ascii="Wingdings" w:hAnsi="Wingdings" w:hint="default"/>
      </w:rPr>
    </w:lvl>
    <w:lvl w:ilvl="3" w:tplc="280A0001" w:tentative="1">
      <w:start w:val="1"/>
      <w:numFmt w:val="bullet"/>
      <w:lvlText w:val=""/>
      <w:lvlJc w:val="left"/>
      <w:pPr>
        <w:ind w:left="3236" w:hanging="360"/>
      </w:pPr>
      <w:rPr>
        <w:rFonts w:ascii="Symbol" w:hAnsi="Symbol" w:hint="default"/>
      </w:rPr>
    </w:lvl>
    <w:lvl w:ilvl="4" w:tplc="280A0003" w:tentative="1">
      <w:start w:val="1"/>
      <w:numFmt w:val="bullet"/>
      <w:lvlText w:val="o"/>
      <w:lvlJc w:val="left"/>
      <w:pPr>
        <w:ind w:left="3956" w:hanging="360"/>
      </w:pPr>
      <w:rPr>
        <w:rFonts w:ascii="Courier New" w:hAnsi="Courier New" w:cs="Courier New" w:hint="default"/>
      </w:rPr>
    </w:lvl>
    <w:lvl w:ilvl="5" w:tplc="280A0005" w:tentative="1">
      <w:start w:val="1"/>
      <w:numFmt w:val="bullet"/>
      <w:lvlText w:val=""/>
      <w:lvlJc w:val="left"/>
      <w:pPr>
        <w:ind w:left="4676" w:hanging="360"/>
      </w:pPr>
      <w:rPr>
        <w:rFonts w:ascii="Wingdings" w:hAnsi="Wingdings" w:hint="default"/>
      </w:rPr>
    </w:lvl>
    <w:lvl w:ilvl="6" w:tplc="280A0001" w:tentative="1">
      <w:start w:val="1"/>
      <w:numFmt w:val="bullet"/>
      <w:lvlText w:val=""/>
      <w:lvlJc w:val="left"/>
      <w:pPr>
        <w:ind w:left="5396" w:hanging="360"/>
      </w:pPr>
      <w:rPr>
        <w:rFonts w:ascii="Symbol" w:hAnsi="Symbol" w:hint="default"/>
      </w:rPr>
    </w:lvl>
    <w:lvl w:ilvl="7" w:tplc="280A0003" w:tentative="1">
      <w:start w:val="1"/>
      <w:numFmt w:val="bullet"/>
      <w:lvlText w:val="o"/>
      <w:lvlJc w:val="left"/>
      <w:pPr>
        <w:ind w:left="6116" w:hanging="360"/>
      </w:pPr>
      <w:rPr>
        <w:rFonts w:ascii="Courier New" w:hAnsi="Courier New" w:cs="Courier New" w:hint="default"/>
      </w:rPr>
    </w:lvl>
    <w:lvl w:ilvl="8" w:tplc="280A0005" w:tentative="1">
      <w:start w:val="1"/>
      <w:numFmt w:val="bullet"/>
      <w:lvlText w:val=""/>
      <w:lvlJc w:val="left"/>
      <w:pPr>
        <w:ind w:left="6836" w:hanging="360"/>
      </w:pPr>
      <w:rPr>
        <w:rFonts w:ascii="Wingdings" w:hAnsi="Wingdings" w:hint="default"/>
      </w:rPr>
    </w:lvl>
  </w:abstractNum>
  <w:abstractNum w:abstractNumId="2">
    <w:nsid w:val="1EA3780F"/>
    <w:multiLevelType w:val="hybridMultilevel"/>
    <w:tmpl w:val="7F5A2808"/>
    <w:lvl w:ilvl="0" w:tplc="7B56F034">
      <w:numFmt w:val="bullet"/>
      <w:lvlText w:val="-"/>
      <w:lvlJc w:val="left"/>
      <w:pPr>
        <w:ind w:left="677" w:hanging="360"/>
      </w:pPr>
      <w:rPr>
        <w:rFonts w:ascii="Calibri" w:eastAsiaTheme="minorEastAsia" w:hAnsi="Calibri" w:cstheme="minorBidi" w:hint="default"/>
      </w:rPr>
    </w:lvl>
    <w:lvl w:ilvl="1" w:tplc="280A0003" w:tentative="1">
      <w:start w:val="1"/>
      <w:numFmt w:val="bullet"/>
      <w:lvlText w:val="o"/>
      <w:lvlJc w:val="left"/>
      <w:pPr>
        <w:ind w:left="1397" w:hanging="360"/>
      </w:pPr>
      <w:rPr>
        <w:rFonts w:ascii="Courier New" w:hAnsi="Courier New" w:cs="Courier New" w:hint="default"/>
      </w:rPr>
    </w:lvl>
    <w:lvl w:ilvl="2" w:tplc="280A0005" w:tentative="1">
      <w:start w:val="1"/>
      <w:numFmt w:val="bullet"/>
      <w:lvlText w:val=""/>
      <w:lvlJc w:val="left"/>
      <w:pPr>
        <w:ind w:left="2117" w:hanging="360"/>
      </w:pPr>
      <w:rPr>
        <w:rFonts w:ascii="Wingdings" w:hAnsi="Wingdings" w:hint="default"/>
      </w:rPr>
    </w:lvl>
    <w:lvl w:ilvl="3" w:tplc="280A0001" w:tentative="1">
      <w:start w:val="1"/>
      <w:numFmt w:val="bullet"/>
      <w:lvlText w:val=""/>
      <w:lvlJc w:val="left"/>
      <w:pPr>
        <w:ind w:left="2837" w:hanging="360"/>
      </w:pPr>
      <w:rPr>
        <w:rFonts w:ascii="Symbol" w:hAnsi="Symbol" w:hint="default"/>
      </w:rPr>
    </w:lvl>
    <w:lvl w:ilvl="4" w:tplc="280A0003" w:tentative="1">
      <w:start w:val="1"/>
      <w:numFmt w:val="bullet"/>
      <w:lvlText w:val="o"/>
      <w:lvlJc w:val="left"/>
      <w:pPr>
        <w:ind w:left="3557" w:hanging="360"/>
      </w:pPr>
      <w:rPr>
        <w:rFonts w:ascii="Courier New" w:hAnsi="Courier New" w:cs="Courier New" w:hint="default"/>
      </w:rPr>
    </w:lvl>
    <w:lvl w:ilvl="5" w:tplc="280A0005" w:tentative="1">
      <w:start w:val="1"/>
      <w:numFmt w:val="bullet"/>
      <w:lvlText w:val=""/>
      <w:lvlJc w:val="left"/>
      <w:pPr>
        <w:ind w:left="4277" w:hanging="360"/>
      </w:pPr>
      <w:rPr>
        <w:rFonts w:ascii="Wingdings" w:hAnsi="Wingdings" w:hint="default"/>
      </w:rPr>
    </w:lvl>
    <w:lvl w:ilvl="6" w:tplc="280A0001" w:tentative="1">
      <w:start w:val="1"/>
      <w:numFmt w:val="bullet"/>
      <w:lvlText w:val=""/>
      <w:lvlJc w:val="left"/>
      <w:pPr>
        <w:ind w:left="4997" w:hanging="360"/>
      </w:pPr>
      <w:rPr>
        <w:rFonts w:ascii="Symbol" w:hAnsi="Symbol" w:hint="default"/>
      </w:rPr>
    </w:lvl>
    <w:lvl w:ilvl="7" w:tplc="280A0003" w:tentative="1">
      <w:start w:val="1"/>
      <w:numFmt w:val="bullet"/>
      <w:lvlText w:val="o"/>
      <w:lvlJc w:val="left"/>
      <w:pPr>
        <w:ind w:left="5717" w:hanging="360"/>
      </w:pPr>
      <w:rPr>
        <w:rFonts w:ascii="Courier New" w:hAnsi="Courier New" w:cs="Courier New" w:hint="default"/>
      </w:rPr>
    </w:lvl>
    <w:lvl w:ilvl="8" w:tplc="280A0005" w:tentative="1">
      <w:start w:val="1"/>
      <w:numFmt w:val="bullet"/>
      <w:lvlText w:val=""/>
      <w:lvlJc w:val="left"/>
      <w:pPr>
        <w:ind w:left="6437" w:hanging="360"/>
      </w:pPr>
      <w:rPr>
        <w:rFonts w:ascii="Wingdings" w:hAnsi="Wingdings" w:hint="default"/>
      </w:rPr>
    </w:lvl>
  </w:abstractNum>
  <w:abstractNum w:abstractNumId="3">
    <w:nsid w:val="29962503"/>
    <w:multiLevelType w:val="hybridMultilevel"/>
    <w:tmpl w:val="3D94A35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4">
    <w:nsid w:val="38DA4E0C"/>
    <w:multiLevelType w:val="hybridMultilevel"/>
    <w:tmpl w:val="E5E4E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4D1A10EC"/>
    <w:multiLevelType w:val="hybridMultilevel"/>
    <w:tmpl w:val="BD6A1D18"/>
    <w:lvl w:ilvl="0" w:tplc="46D6EE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31F01D4"/>
    <w:multiLevelType w:val="hybridMultilevel"/>
    <w:tmpl w:val="869457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574B1DFF"/>
    <w:multiLevelType w:val="hybridMultilevel"/>
    <w:tmpl w:val="46405F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7FA5FA6"/>
    <w:multiLevelType w:val="multilevel"/>
    <w:tmpl w:val="4EBAB6EA"/>
    <w:lvl w:ilvl="0">
      <w:start w:val="1"/>
      <w:numFmt w:val="upperRoman"/>
      <w:lvlText w:val="%1."/>
      <w:lvlJc w:val="left"/>
      <w:pPr>
        <w:ind w:left="1080" w:hanging="72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5CF2019A"/>
    <w:multiLevelType w:val="hybridMultilevel"/>
    <w:tmpl w:val="2722BF34"/>
    <w:lvl w:ilvl="0" w:tplc="7F2646CA">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FD23C76"/>
    <w:multiLevelType w:val="hybridMultilevel"/>
    <w:tmpl w:val="79E27236"/>
    <w:lvl w:ilvl="0" w:tplc="280A000D">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1">
    <w:nsid w:val="60F30F6A"/>
    <w:multiLevelType w:val="hybridMultilevel"/>
    <w:tmpl w:val="F63AB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76461BA5"/>
    <w:multiLevelType w:val="hybridMultilevel"/>
    <w:tmpl w:val="A538C696"/>
    <w:lvl w:ilvl="0" w:tplc="280A000D">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3">
    <w:nsid w:val="77D90A2C"/>
    <w:multiLevelType w:val="hybridMultilevel"/>
    <w:tmpl w:val="D3A0395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4">
    <w:nsid w:val="7F495B7A"/>
    <w:multiLevelType w:val="hybridMultilevel"/>
    <w:tmpl w:val="48542268"/>
    <w:lvl w:ilvl="0" w:tplc="47366A6C">
      <w:numFmt w:val="bullet"/>
      <w:lvlText w:val="•"/>
      <w:lvlJc w:val="left"/>
      <w:pPr>
        <w:ind w:left="720" w:hanging="360"/>
      </w:pPr>
      <w:rPr>
        <w:rFonts w:ascii="Calibri" w:eastAsiaTheme="minorEastAsia" w:hAnsi="Calibri" w:cs="Calibri" w:hint="default"/>
        <w:b/>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FC44A86"/>
    <w:multiLevelType w:val="hybridMultilevel"/>
    <w:tmpl w:val="80F2561A"/>
    <w:lvl w:ilvl="0" w:tplc="5B181EE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11"/>
  </w:num>
  <w:num w:numId="6">
    <w:abstractNumId w:val="1"/>
  </w:num>
  <w:num w:numId="7">
    <w:abstractNumId w:val="10"/>
  </w:num>
  <w:num w:numId="8">
    <w:abstractNumId w:val="5"/>
  </w:num>
  <w:num w:numId="9">
    <w:abstractNumId w:val="4"/>
  </w:num>
  <w:num w:numId="10">
    <w:abstractNumId w:val="14"/>
  </w:num>
  <w:num w:numId="11">
    <w:abstractNumId w:val="12"/>
  </w:num>
  <w:num w:numId="12">
    <w:abstractNumId w:val="9"/>
  </w:num>
  <w:num w:numId="13">
    <w:abstractNumId w:val="2"/>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68"/>
    <w:rsid w:val="00003130"/>
    <w:rsid w:val="00014C0B"/>
    <w:rsid w:val="00046902"/>
    <w:rsid w:val="00060256"/>
    <w:rsid w:val="001C1D79"/>
    <w:rsid w:val="001E5F82"/>
    <w:rsid w:val="0021743D"/>
    <w:rsid w:val="0022158F"/>
    <w:rsid w:val="002319C6"/>
    <w:rsid w:val="002342FE"/>
    <w:rsid w:val="00271F18"/>
    <w:rsid w:val="00286968"/>
    <w:rsid w:val="002B13B6"/>
    <w:rsid w:val="002D1548"/>
    <w:rsid w:val="00311E7C"/>
    <w:rsid w:val="00340C1E"/>
    <w:rsid w:val="003730A4"/>
    <w:rsid w:val="003E6E72"/>
    <w:rsid w:val="003E748C"/>
    <w:rsid w:val="004070AF"/>
    <w:rsid w:val="00423BC9"/>
    <w:rsid w:val="0044517D"/>
    <w:rsid w:val="00465E45"/>
    <w:rsid w:val="00494EB9"/>
    <w:rsid w:val="004F02B4"/>
    <w:rsid w:val="004F16A6"/>
    <w:rsid w:val="004F405B"/>
    <w:rsid w:val="00503A79"/>
    <w:rsid w:val="00504814"/>
    <w:rsid w:val="00532292"/>
    <w:rsid w:val="0056340E"/>
    <w:rsid w:val="00577617"/>
    <w:rsid w:val="005B4949"/>
    <w:rsid w:val="0068367A"/>
    <w:rsid w:val="006B0823"/>
    <w:rsid w:val="006C0E68"/>
    <w:rsid w:val="006E0684"/>
    <w:rsid w:val="00715D67"/>
    <w:rsid w:val="007608EF"/>
    <w:rsid w:val="00765693"/>
    <w:rsid w:val="007D192A"/>
    <w:rsid w:val="008262FD"/>
    <w:rsid w:val="00827D9F"/>
    <w:rsid w:val="0083707A"/>
    <w:rsid w:val="00872258"/>
    <w:rsid w:val="008977F4"/>
    <w:rsid w:val="008B18F1"/>
    <w:rsid w:val="008D25A3"/>
    <w:rsid w:val="008D337D"/>
    <w:rsid w:val="008E75E1"/>
    <w:rsid w:val="008F7472"/>
    <w:rsid w:val="00955077"/>
    <w:rsid w:val="009656BC"/>
    <w:rsid w:val="009A19E1"/>
    <w:rsid w:val="009B75EB"/>
    <w:rsid w:val="009C3CEE"/>
    <w:rsid w:val="009F1C22"/>
    <w:rsid w:val="00A134F5"/>
    <w:rsid w:val="00A170BD"/>
    <w:rsid w:val="00A67CE5"/>
    <w:rsid w:val="00A96CE4"/>
    <w:rsid w:val="00B32451"/>
    <w:rsid w:val="00BE4D4F"/>
    <w:rsid w:val="00BE5D0A"/>
    <w:rsid w:val="00BF683C"/>
    <w:rsid w:val="00C0093D"/>
    <w:rsid w:val="00C00AD5"/>
    <w:rsid w:val="00C23076"/>
    <w:rsid w:val="00C26948"/>
    <w:rsid w:val="00C354A5"/>
    <w:rsid w:val="00C54801"/>
    <w:rsid w:val="00C73104"/>
    <w:rsid w:val="00CF7BB7"/>
    <w:rsid w:val="00D10D00"/>
    <w:rsid w:val="00D253FA"/>
    <w:rsid w:val="00D3714A"/>
    <w:rsid w:val="00D42B30"/>
    <w:rsid w:val="00D60D09"/>
    <w:rsid w:val="00D77B64"/>
    <w:rsid w:val="00DA1F48"/>
    <w:rsid w:val="00DB1B73"/>
    <w:rsid w:val="00DC3689"/>
    <w:rsid w:val="00DF1906"/>
    <w:rsid w:val="00E27E9E"/>
    <w:rsid w:val="00E33EDD"/>
    <w:rsid w:val="00E70A81"/>
    <w:rsid w:val="00ED25EF"/>
    <w:rsid w:val="00ED7CC9"/>
    <w:rsid w:val="00EE6BE7"/>
    <w:rsid w:val="00F12346"/>
    <w:rsid w:val="00F92A1B"/>
    <w:rsid w:val="00FE4A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DD79"/>
  <w15:chartTrackingRefBased/>
  <w15:docId w15:val="{B20A77C8-B092-4C51-80B3-5F2404F5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E6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Formatoo"/>
    <w:basedOn w:val="Normal"/>
    <w:link w:val="PrrafodelistaCar"/>
    <w:uiPriority w:val="34"/>
    <w:qFormat/>
    <w:rsid w:val="006C0E68"/>
    <w:pPr>
      <w:ind w:left="720"/>
      <w:contextualSpacing/>
    </w:pPr>
  </w:style>
  <w:style w:type="table" w:styleId="Tablaconcuadrcula">
    <w:name w:val="Table Grid"/>
    <w:basedOn w:val="Tablanormal"/>
    <w:uiPriority w:val="59"/>
    <w:rsid w:val="006C0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Bulleted List Car,Fundamentacion Car,Lista vistosa - Énfasis 11 Car,Párrafo de lista2 Car,Párrafo de lista1 Car,Formatoo Car"/>
    <w:link w:val="Prrafodelista"/>
    <w:uiPriority w:val="34"/>
    <w:locked/>
    <w:rsid w:val="006C0E68"/>
    <w:rPr>
      <w:rFonts w:ascii="Calibri" w:eastAsia="Calibri" w:hAnsi="Calibri" w:cs="Times New Roman"/>
    </w:rPr>
  </w:style>
  <w:style w:type="paragraph" w:styleId="Sinespaciado">
    <w:name w:val="No Spacing"/>
    <w:uiPriority w:val="1"/>
    <w:qFormat/>
    <w:rsid w:val="006C0E68"/>
    <w:pPr>
      <w:spacing w:after="0" w:line="240" w:lineRule="auto"/>
    </w:pPr>
    <w:rPr>
      <w:rFonts w:eastAsiaTheme="minorEastAsia"/>
      <w:lang w:val="es-ES" w:eastAsia="es-ES"/>
    </w:rPr>
  </w:style>
  <w:style w:type="paragraph" w:customStyle="1" w:styleId="Default">
    <w:name w:val="Default"/>
    <w:rsid w:val="006C0E68"/>
    <w:pPr>
      <w:autoSpaceDE w:val="0"/>
      <w:autoSpaceDN w:val="0"/>
      <w:adjustRightInd w:val="0"/>
      <w:spacing w:after="0" w:line="240" w:lineRule="auto"/>
    </w:pPr>
    <w:rPr>
      <w:rFonts w:ascii="Calibri" w:hAnsi="Calibri" w:cs="Calibri"/>
      <w:color w:val="000000"/>
      <w:sz w:val="24"/>
      <w:szCs w:val="24"/>
    </w:rPr>
  </w:style>
  <w:style w:type="paragraph" w:customStyle="1" w:styleId="Pa20">
    <w:name w:val="Pa20"/>
    <w:basedOn w:val="Default"/>
    <w:next w:val="Default"/>
    <w:uiPriority w:val="99"/>
    <w:rsid w:val="006C0E68"/>
    <w:pPr>
      <w:spacing w:line="181" w:lineRule="atLeast"/>
    </w:pPr>
    <w:rPr>
      <w:rFonts w:ascii="Calibri Light" w:hAnsi="Calibri Light" w:cstheme="minorBidi"/>
      <w:color w:val="auto"/>
    </w:rPr>
  </w:style>
  <w:style w:type="paragraph" w:styleId="Textoindependiente">
    <w:name w:val="Body Text"/>
    <w:basedOn w:val="Normal"/>
    <w:link w:val="TextoindependienteCar"/>
    <w:uiPriority w:val="1"/>
    <w:qFormat/>
    <w:rsid w:val="0083707A"/>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3707A"/>
    <w:rPr>
      <w:rFonts w:ascii="Arial" w:eastAsia="Arial" w:hAnsi="Arial" w:cs="Arial"/>
      <w:lang w:val="es-ES" w:eastAsia="es-ES" w:bidi="es-ES"/>
    </w:rPr>
  </w:style>
  <w:style w:type="character" w:customStyle="1" w:styleId="A15">
    <w:name w:val="A15"/>
    <w:uiPriority w:val="99"/>
    <w:rsid w:val="004F405B"/>
    <w:rPr>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2</cp:revision>
  <dcterms:created xsi:type="dcterms:W3CDTF">2020-04-14T07:18:00Z</dcterms:created>
  <dcterms:modified xsi:type="dcterms:W3CDTF">2020-04-14T07:18:00Z</dcterms:modified>
</cp:coreProperties>
</file>